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77EAF"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71F3D5AA" w14:textId="77777777" w:rsidR="001B794D" w:rsidRPr="00322729" w:rsidRDefault="001B794D" w:rsidP="00794613">
      <w:pPr>
        <w:rPr>
          <w:rFonts w:ascii="Arial" w:hAnsi="Arial" w:cs="Arial"/>
          <w:b/>
          <w:sz w:val="24"/>
          <w:szCs w:val="24"/>
          <w:u w:val="single"/>
        </w:rPr>
      </w:pPr>
    </w:p>
    <w:p w14:paraId="3258CFA6" w14:textId="77777777" w:rsidR="00C23AD7" w:rsidRPr="00794613" w:rsidRDefault="00A22660" w:rsidP="00564242">
      <w:pPr>
        <w:pStyle w:val="ListParagraph"/>
        <w:numPr>
          <w:ilvl w:val="0"/>
          <w:numId w:val="5"/>
        </w:numPr>
        <w:spacing w:after="0"/>
        <w:ind w:left="720" w:hanging="720"/>
      </w:pPr>
      <w:r w:rsidRPr="00794613">
        <w:rPr>
          <w:b/>
          <w:u w:val="single"/>
        </w:rPr>
        <w:t>Purpose</w:t>
      </w:r>
    </w:p>
    <w:p w14:paraId="1422D492" w14:textId="77777777" w:rsidR="00C23AD7" w:rsidRDefault="00C23AD7" w:rsidP="00794613">
      <w:pPr>
        <w:ind w:left="720" w:hanging="720"/>
        <w:rPr>
          <w:rFonts w:ascii="Arial" w:hAnsi="Arial" w:cs="Arial"/>
          <w:sz w:val="24"/>
          <w:szCs w:val="24"/>
        </w:rPr>
      </w:pPr>
    </w:p>
    <w:p w14:paraId="1741A089" w14:textId="26EDE733" w:rsidR="008747D2" w:rsidRPr="00D83716" w:rsidRDefault="00794613" w:rsidP="005877B8">
      <w:pPr>
        <w:spacing w:after="200" w:line="276" w:lineRule="auto"/>
        <w:ind w:left="720"/>
        <w:rPr>
          <w:rFonts w:ascii="Arial" w:hAnsi="Arial" w:cs="Arial"/>
          <w:sz w:val="24"/>
          <w:szCs w:val="24"/>
        </w:rPr>
      </w:pPr>
      <w:r w:rsidRPr="00D83716">
        <w:rPr>
          <w:rFonts w:ascii="Arial" w:hAnsi="Arial" w:cs="Arial"/>
          <w:sz w:val="24"/>
          <w:szCs w:val="24"/>
        </w:rPr>
        <w:t>Covered California (sometimes referred to as “the Agency”)</w:t>
      </w:r>
      <w:r w:rsidR="008747D2" w:rsidRPr="00D83716">
        <w:rPr>
          <w:rFonts w:ascii="Arial" w:hAnsi="Arial" w:cs="Arial"/>
          <w:sz w:val="24"/>
          <w:szCs w:val="24"/>
        </w:rPr>
        <w:t xml:space="preserve"> is charged with improving the health of all Californians by assuring them access to affordable quality health care. Both federal and state law require Covered California to conduct outreach and education activities to inform consumers about Covered California and insurance affordability options. Specifically, California Government Code Section 100503(k) requires Covered California to undertake activities necessary to market and publicize the availability of health care coverage and federal subsidies through Covered California. </w:t>
      </w:r>
      <w:r w:rsidR="00A115D9" w:rsidRPr="00D83716">
        <w:rPr>
          <w:rFonts w:ascii="Arial" w:hAnsi="Arial" w:cs="Arial"/>
          <w:sz w:val="24"/>
          <w:szCs w:val="24"/>
        </w:rPr>
        <w:t>C</w:t>
      </w:r>
      <w:r w:rsidR="008747D2" w:rsidRPr="00D83716">
        <w:rPr>
          <w:rFonts w:ascii="Arial" w:hAnsi="Arial" w:cs="Arial"/>
          <w:sz w:val="24"/>
          <w:szCs w:val="24"/>
        </w:rPr>
        <w:t xml:space="preserve">ontractor will develop strategies that </w:t>
      </w:r>
      <w:r w:rsidR="00A115D9" w:rsidRPr="00D83716">
        <w:rPr>
          <w:rFonts w:ascii="Arial" w:hAnsi="Arial" w:cs="Arial"/>
          <w:sz w:val="24"/>
          <w:szCs w:val="24"/>
        </w:rPr>
        <w:t>promote</w:t>
      </w:r>
      <w:r w:rsidR="008747D2" w:rsidRPr="00D83716">
        <w:rPr>
          <w:rFonts w:ascii="Arial" w:hAnsi="Arial" w:cs="Arial"/>
          <w:sz w:val="24"/>
          <w:szCs w:val="24"/>
        </w:rPr>
        <w:t xml:space="preserve"> </w:t>
      </w:r>
      <w:r w:rsidR="0014452C" w:rsidRPr="00D83716">
        <w:rPr>
          <w:rFonts w:ascii="Arial" w:hAnsi="Arial" w:cs="Arial"/>
          <w:sz w:val="24"/>
          <w:szCs w:val="24"/>
        </w:rPr>
        <w:t>enrollment in health insurance in the individual market, retention</w:t>
      </w:r>
      <w:r w:rsidR="00F71849" w:rsidRPr="00D83716">
        <w:rPr>
          <w:rFonts w:ascii="Arial" w:hAnsi="Arial" w:cs="Arial"/>
          <w:sz w:val="24"/>
          <w:szCs w:val="24"/>
        </w:rPr>
        <w:t xml:space="preserve"> (renewal in coverage) as well as the Covered California brand more broadly as a proving ground for the nation and model for how health care marketplaces work.</w:t>
      </w:r>
      <w:r w:rsidR="0014452C" w:rsidRPr="00D83716">
        <w:rPr>
          <w:rFonts w:ascii="Arial" w:hAnsi="Arial" w:cs="Arial"/>
          <w:sz w:val="24"/>
          <w:szCs w:val="24"/>
        </w:rPr>
        <w:t xml:space="preserve"> </w:t>
      </w:r>
    </w:p>
    <w:p w14:paraId="4BB863C9" w14:textId="77777777" w:rsidR="008747D2" w:rsidRPr="00D83716" w:rsidRDefault="00A115D9" w:rsidP="005877B8">
      <w:pPr>
        <w:spacing w:after="200" w:line="276" w:lineRule="auto"/>
        <w:ind w:left="450" w:firstLine="270"/>
        <w:rPr>
          <w:rFonts w:ascii="Arial" w:hAnsi="Arial" w:cs="Arial"/>
          <w:sz w:val="24"/>
          <w:szCs w:val="24"/>
        </w:rPr>
      </w:pPr>
      <w:r w:rsidRPr="00D83716">
        <w:rPr>
          <w:rFonts w:ascii="Arial" w:hAnsi="Arial" w:cs="Arial"/>
          <w:sz w:val="24"/>
          <w:szCs w:val="24"/>
        </w:rPr>
        <w:t>C</w:t>
      </w:r>
      <w:r w:rsidR="008747D2" w:rsidRPr="00D83716">
        <w:rPr>
          <w:rFonts w:ascii="Arial" w:hAnsi="Arial" w:cs="Arial"/>
          <w:sz w:val="24"/>
          <w:szCs w:val="24"/>
        </w:rPr>
        <w:t xml:space="preserve">ontractor agrees to </w:t>
      </w:r>
      <w:r w:rsidRPr="00D83716">
        <w:rPr>
          <w:rFonts w:ascii="Arial" w:hAnsi="Arial" w:cs="Arial"/>
          <w:sz w:val="24"/>
          <w:szCs w:val="24"/>
        </w:rPr>
        <w:t>perform the following roles and services</w:t>
      </w:r>
      <w:r w:rsidR="008747D2" w:rsidRPr="00D83716">
        <w:rPr>
          <w:rFonts w:ascii="Arial" w:hAnsi="Arial" w:cs="Arial"/>
          <w:sz w:val="24"/>
          <w:szCs w:val="24"/>
        </w:rPr>
        <w:t>:</w:t>
      </w:r>
    </w:p>
    <w:p w14:paraId="7BD902D0" w14:textId="74BA3A54" w:rsidR="008747D2" w:rsidRPr="00D83716" w:rsidRDefault="00A115D9" w:rsidP="003809F7">
      <w:pPr>
        <w:pStyle w:val="ListParagraph"/>
        <w:numPr>
          <w:ilvl w:val="0"/>
          <w:numId w:val="7"/>
        </w:numPr>
        <w:tabs>
          <w:tab w:val="left" w:pos="720"/>
        </w:tabs>
        <w:spacing w:line="276" w:lineRule="auto"/>
        <w:ind w:left="720" w:hanging="270"/>
        <w:rPr>
          <w:b/>
        </w:rPr>
      </w:pPr>
      <w:r w:rsidRPr="00D83716">
        <w:t>Serve as a</w:t>
      </w:r>
      <w:r w:rsidR="008747D2" w:rsidRPr="00D83716">
        <w:t xml:space="preserve"> collaborative agency partner who will support Covered California’s mission, goals, objectives and priorities. </w:t>
      </w:r>
      <w:r w:rsidR="001E1B4A" w:rsidRPr="00D83716">
        <w:t xml:space="preserve">The </w:t>
      </w:r>
      <w:r w:rsidRPr="00D83716">
        <w:t xml:space="preserve">Contractor </w:t>
      </w:r>
      <w:r w:rsidR="008747D2" w:rsidRPr="00D83716">
        <w:t>will help Covered California increase the number of insured Californians, reducing health disparities through culturally-relevant promotions of an innovative, competitive marketplace that empowers consumers to choose the health plan and providers that give them the best value.</w:t>
      </w:r>
      <w:r w:rsidR="008747D2" w:rsidRPr="00D83716">
        <w:br/>
      </w:r>
    </w:p>
    <w:p w14:paraId="4F4DDBE0" w14:textId="77777777" w:rsidR="008747D2" w:rsidRPr="00D83716" w:rsidRDefault="00A115D9" w:rsidP="003809F7">
      <w:pPr>
        <w:pStyle w:val="ListParagraph"/>
        <w:numPr>
          <w:ilvl w:val="0"/>
          <w:numId w:val="7"/>
        </w:numPr>
        <w:spacing w:line="276" w:lineRule="auto"/>
        <w:ind w:left="720" w:hanging="270"/>
        <w:rPr>
          <w:b/>
        </w:rPr>
      </w:pPr>
      <w:r w:rsidRPr="00D83716">
        <w:t>Function as a</w:t>
      </w:r>
      <w:r w:rsidR="008747D2" w:rsidRPr="00D83716">
        <w:t xml:space="preserve"> strategic partner that </w:t>
      </w:r>
      <w:r w:rsidRPr="00D83716">
        <w:t xml:space="preserve">will </w:t>
      </w:r>
      <w:r w:rsidR="008747D2" w:rsidRPr="00D83716">
        <w:t xml:space="preserve">develop </w:t>
      </w:r>
      <w:r w:rsidR="0014452C" w:rsidRPr="00D83716">
        <w:t xml:space="preserve">and execute </w:t>
      </w:r>
      <w:r w:rsidR="008747D2" w:rsidRPr="00D83716">
        <w:t xml:space="preserve">effective statewide public relations strategies to acquire new enrollees, retain current enrollees, and ensure a large Covered California presence in the marketplace. </w:t>
      </w:r>
      <w:r w:rsidRPr="00D83716">
        <w:t xml:space="preserve">Contractor will </w:t>
      </w:r>
      <w:proofErr w:type="gramStart"/>
      <w:r w:rsidRPr="00D83716">
        <w:t>offer</w:t>
      </w:r>
      <w:proofErr w:type="gramEnd"/>
      <w:r w:rsidR="008747D2" w:rsidRPr="00D83716">
        <w:t xml:space="preserve"> new approaches for open enrollment and special enrollment periods, and strategies that promote Covered California’s value proposition throughout the year. </w:t>
      </w:r>
    </w:p>
    <w:p w14:paraId="78F8F305" w14:textId="77777777" w:rsidR="008747D2" w:rsidRPr="00D83716" w:rsidRDefault="008747D2" w:rsidP="003809F7">
      <w:pPr>
        <w:pStyle w:val="ListParagraph"/>
        <w:ind w:hanging="270"/>
        <w:rPr>
          <w:b/>
        </w:rPr>
      </w:pPr>
    </w:p>
    <w:p w14:paraId="018FEE12" w14:textId="6B961AB0" w:rsidR="008747D2" w:rsidRPr="00D83716" w:rsidRDefault="00A115D9" w:rsidP="003809F7">
      <w:pPr>
        <w:pStyle w:val="ListParagraph"/>
        <w:numPr>
          <w:ilvl w:val="0"/>
          <w:numId w:val="7"/>
        </w:numPr>
        <w:spacing w:line="276" w:lineRule="auto"/>
        <w:ind w:left="720" w:hanging="270"/>
      </w:pPr>
      <w:r w:rsidRPr="00D83716">
        <w:t xml:space="preserve">Offer a </w:t>
      </w:r>
      <w:r w:rsidR="008747D2" w:rsidRPr="00D83716">
        <w:t xml:space="preserve">core account team to consult on communications and public relations strategies and activities and to provide comprehensive account management services across all public relations services described herein. </w:t>
      </w:r>
    </w:p>
    <w:p w14:paraId="09ACE7B5" w14:textId="77777777" w:rsidR="008747D2" w:rsidRPr="00D83716" w:rsidRDefault="008747D2" w:rsidP="003809F7">
      <w:pPr>
        <w:pStyle w:val="ListParagraph"/>
        <w:ind w:hanging="270"/>
      </w:pPr>
    </w:p>
    <w:p w14:paraId="4941C2F3" w14:textId="77777777" w:rsidR="008747D2" w:rsidRPr="00D83716" w:rsidRDefault="008747D2" w:rsidP="003809F7">
      <w:pPr>
        <w:pStyle w:val="ListParagraph"/>
        <w:numPr>
          <w:ilvl w:val="0"/>
          <w:numId w:val="7"/>
        </w:numPr>
        <w:spacing w:line="276" w:lineRule="auto"/>
        <w:ind w:left="720" w:hanging="270"/>
      </w:pPr>
      <w:r w:rsidRPr="00D83716">
        <w:t xml:space="preserve">Provide oversight and strategic guidance of any necessary subcontractors, consultants and vendors utilized to successfully achieve multi-market, culturally relevant, in-language deliverables described in </w:t>
      </w:r>
      <w:r w:rsidR="00332F2D" w:rsidRPr="00D83716">
        <w:t>Section D of this Exhibit</w:t>
      </w:r>
      <w:r w:rsidRPr="00D83716">
        <w:t xml:space="preserve">.  </w:t>
      </w:r>
    </w:p>
    <w:p w14:paraId="7AE0D275" w14:textId="77777777" w:rsidR="008747D2" w:rsidRPr="00D83716" w:rsidRDefault="008747D2" w:rsidP="003809F7">
      <w:pPr>
        <w:pStyle w:val="ListParagraph"/>
        <w:ind w:hanging="270"/>
      </w:pPr>
    </w:p>
    <w:p w14:paraId="1DF6C380" w14:textId="77777777" w:rsidR="008747D2" w:rsidRPr="00D83716" w:rsidRDefault="008747D2" w:rsidP="003809F7">
      <w:pPr>
        <w:pStyle w:val="ListParagraph"/>
        <w:ind w:hanging="270"/>
      </w:pPr>
    </w:p>
    <w:p w14:paraId="1EB6B5AE" w14:textId="77777777" w:rsidR="008747D2" w:rsidRPr="00D83716" w:rsidRDefault="00332F2D" w:rsidP="003809F7">
      <w:pPr>
        <w:pStyle w:val="ListParagraph"/>
        <w:numPr>
          <w:ilvl w:val="0"/>
          <w:numId w:val="7"/>
        </w:numPr>
        <w:spacing w:line="276" w:lineRule="auto"/>
        <w:ind w:left="720" w:hanging="270"/>
        <w:rPr>
          <w:rFonts w:eastAsia="Times New Roman"/>
        </w:rPr>
      </w:pPr>
      <w:r w:rsidRPr="00D83716">
        <w:rPr>
          <w:rFonts w:eastAsia="Times New Roman"/>
        </w:rPr>
        <w:t>Provide s</w:t>
      </w:r>
      <w:r w:rsidR="008747D2" w:rsidRPr="00D83716">
        <w:rPr>
          <w:rFonts w:eastAsia="Times New Roman"/>
        </w:rPr>
        <w:t>trategic direction on how to maintain Covered California’s organizational reputation and Covered California’s executive leadership’s reputation as leaders in health care policy.</w:t>
      </w:r>
      <w:r w:rsidR="008747D2" w:rsidRPr="00D83716">
        <w:rPr>
          <w:rFonts w:eastAsia="Times New Roman"/>
        </w:rPr>
        <w:br/>
      </w:r>
    </w:p>
    <w:p w14:paraId="6264A62E" w14:textId="63F552DA" w:rsidR="00005418" w:rsidRPr="00D83716" w:rsidRDefault="00332F2D" w:rsidP="003809F7">
      <w:pPr>
        <w:pStyle w:val="ListParagraph"/>
        <w:numPr>
          <w:ilvl w:val="0"/>
          <w:numId w:val="7"/>
        </w:numPr>
        <w:spacing w:line="276" w:lineRule="auto"/>
        <w:ind w:left="720" w:hanging="270"/>
        <w:rPr>
          <w:rFonts w:eastAsia="Times New Roman"/>
        </w:rPr>
      </w:pPr>
      <w:r w:rsidRPr="00D83716">
        <w:rPr>
          <w:rFonts w:eastAsia="Times New Roman"/>
        </w:rPr>
        <w:t xml:space="preserve">Advise </w:t>
      </w:r>
      <w:r w:rsidR="008747D2" w:rsidRPr="00D83716">
        <w:rPr>
          <w:rFonts w:eastAsia="Times New Roman"/>
        </w:rPr>
        <w:t xml:space="preserve">and direct </w:t>
      </w:r>
      <w:r w:rsidRPr="00D83716">
        <w:rPr>
          <w:rFonts w:eastAsia="Times New Roman"/>
        </w:rPr>
        <w:t>strategies to further</w:t>
      </w:r>
      <w:r w:rsidR="008747D2" w:rsidRPr="00D83716">
        <w:rPr>
          <w:rFonts w:eastAsia="Times New Roman"/>
        </w:rPr>
        <w:t xml:space="preserve"> </w:t>
      </w:r>
      <w:r w:rsidRPr="00D83716">
        <w:rPr>
          <w:rFonts w:eastAsia="Times New Roman"/>
        </w:rPr>
        <w:t xml:space="preserve">Covered California’s </w:t>
      </w:r>
      <w:r w:rsidR="008747D2" w:rsidRPr="00D83716">
        <w:rPr>
          <w:rFonts w:eastAsia="Times New Roman"/>
        </w:rPr>
        <w:t>succe</w:t>
      </w:r>
      <w:r w:rsidR="002F080D" w:rsidRPr="00D83716">
        <w:rPr>
          <w:rFonts w:eastAsia="Times New Roman"/>
        </w:rPr>
        <w:t xml:space="preserve">sses </w:t>
      </w:r>
      <w:r w:rsidRPr="00D83716">
        <w:rPr>
          <w:rFonts w:eastAsia="Times New Roman"/>
        </w:rPr>
        <w:t>in implementing the</w:t>
      </w:r>
      <w:r w:rsidR="002F080D" w:rsidRPr="00D83716">
        <w:rPr>
          <w:rFonts w:eastAsia="Times New Roman"/>
        </w:rPr>
        <w:t xml:space="preserve"> Affordable Care Act.</w:t>
      </w:r>
    </w:p>
    <w:p w14:paraId="4A4827F9" w14:textId="77777777" w:rsidR="004657D5" w:rsidRPr="004657D5" w:rsidRDefault="004657D5" w:rsidP="00794613">
      <w:pPr>
        <w:ind w:left="720"/>
        <w:rPr>
          <w:rFonts w:ascii="Arial" w:hAnsi="Arial" w:cs="Arial"/>
          <w:sz w:val="24"/>
          <w:szCs w:val="24"/>
        </w:rPr>
      </w:pPr>
    </w:p>
    <w:p w14:paraId="4D325F90" w14:textId="77777777" w:rsidR="001C421F" w:rsidRPr="00794613" w:rsidRDefault="00907AED" w:rsidP="00564242">
      <w:pPr>
        <w:pStyle w:val="ListParagraph"/>
        <w:numPr>
          <w:ilvl w:val="0"/>
          <w:numId w:val="5"/>
        </w:numPr>
        <w:spacing w:after="0"/>
        <w:ind w:left="720" w:hanging="720"/>
      </w:pPr>
      <w:r w:rsidRPr="00794613">
        <w:rPr>
          <w:b/>
          <w:u w:val="single"/>
        </w:rPr>
        <w:t>Background Clearance</w:t>
      </w:r>
      <w:r w:rsidR="00725CAA" w:rsidRPr="00794613">
        <w:t xml:space="preserve"> </w:t>
      </w:r>
    </w:p>
    <w:p w14:paraId="2088E491" w14:textId="77777777" w:rsidR="001C421F" w:rsidRDefault="001C421F" w:rsidP="00794613">
      <w:pPr>
        <w:ind w:left="720" w:hanging="720"/>
        <w:rPr>
          <w:rFonts w:ascii="Arial" w:hAnsi="Arial" w:cs="Arial"/>
          <w:sz w:val="24"/>
          <w:szCs w:val="24"/>
        </w:rPr>
      </w:pPr>
    </w:p>
    <w:p w14:paraId="3EB54C91"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C4731DD" w14:textId="77777777" w:rsidR="00005418" w:rsidRPr="00794613" w:rsidRDefault="00005418" w:rsidP="00794613">
      <w:pPr>
        <w:ind w:left="360"/>
        <w:rPr>
          <w:rFonts w:ascii="Arial" w:hAnsi="Arial" w:cs="Arial"/>
          <w:sz w:val="24"/>
          <w:szCs w:val="24"/>
        </w:rPr>
      </w:pPr>
    </w:p>
    <w:p w14:paraId="6250C74C" w14:textId="77777777" w:rsidR="00A744B0" w:rsidRPr="00D83716"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w:t>
      </w:r>
      <w:r w:rsidRPr="00D83716">
        <w:rPr>
          <w:rFonts w:ascii="Arial" w:hAnsi="Arial" w:cs="Arial"/>
          <w:sz w:val="24"/>
          <w:szCs w:val="24"/>
        </w:rPr>
        <w:t xml:space="preserve">implementing regulations set forth in California Code of Regulations, Title 10, </w:t>
      </w:r>
      <w:r w:rsidR="00005418" w:rsidRPr="00D83716">
        <w:rPr>
          <w:rFonts w:ascii="Arial" w:hAnsi="Arial" w:cs="Arial"/>
          <w:sz w:val="24"/>
          <w:szCs w:val="24"/>
        </w:rPr>
        <w:t>s</w:t>
      </w:r>
      <w:r w:rsidRPr="00D83716">
        <w:rPr>
          <w:rFonts w:ascii="Arial" w:hAnsi="Arial" w:cs="Arial"/>
          <w:sz w:val="24"/>
          <w:szCs w:val="24"/>
        </w:rPr>
        <w:t>ection 6456.</w:t>
      </w:r>
      <w:r w:rsidR="00A857A4" w:rsidRPr="00D83716">
        <w:rPr>
          <w:rFonts w:ascii="Arial" w:eastAsiaTheme="minorHAnsi" w:hAnsi="Arial" w:cs="Arial"/>
          <w:sz w:val="22"/>
          <w:szCs w:val="22"/>
        </w:rPr>
        <w:t xml:space="preserve"> </w:t>
      </w:r>
      <w:r w:rsidR="00A857A4" w:rsidRPr="00D83716">
        <w:rPr>
          <w:rFonts w:ascii="Arial" w:hAnsi="Arial" w:cs="Arial"/>
          <w:sz w:val="24"/>
          <w:szCs w:val="24"/>
        </w:rPr>
        <w:t>Contractor shall bear all costs associated with obtaining clearance for each said employee</w:t>
      </w:r>
      <w:r w:rsidR="00A744B0" w:rsidRPr="00D83716">
        <w:rPr>
          <w:rFonts w:ascii="Arial" w:hAnsi="Arial" w:cs="Arial"/>
          <w:sz w:val="24"/>
          <w:szCs w:val="24"/>
        </w:rPr>
        <w:t>.</w:t>
      </w:r>
    </w:p>
    <w:p w14:paraId="4FFA8A8C" w14:textId="77777777" w:rsidR="00863EE6" w:rsidRPr="00D83716" w:rsidRDefault="00863EE6" w:rsidP="00794613">
      <w:pPr>
        <w:ind w:left="720" w:hanging="720"/>
        <w:rPr>
          <w:rFonts w:ascii="Arial" w:hAnsi="Arial" w:cs="Arial"/>
          <w:b/>
          <w:sz w:val="24"/>
          <w:szCs w:val="24"/>
          <w:u w:val="single"/>
        </w:rPr>
      </w:pPr>
    </w:p>
    <w:p w14:paraId="59A1F1D4" w14:textId="77777777" w:rsidR="00005418" w:rsidRPr="00D83716" w:rsidRDefault="00863EE6" w:rsidP="00564242">
      <w:pPr>
        <w:pStyle w:val="ListParagraph"/>
        <w:numPr>
          <w:ilvl w:val="0"/>
          <w:numId w:val="5"/>
        </w:numPr>
        <w:spacing w:after="0"/>
        <w:ind w:left="720" w:hanging="720"/>
      </w:pPr>
      <w:r w:rsidRPr="00D83716">
        <w:rPr>
          <w:b/>
          <w:u w:val="single"/>
        </w:rPr>
        <w:t>Contract Amendment</w:t>
      </w:r>
      <w:r w:rsidR="00725CAA" w:rsidRPr="00D83716">
        <w:t xml:space="preserve"> </w:t>
      </w:r>
    </w:p>
    <w:p w14:paraId="34C72B1B" w14:textId="77777777" w:rsidR="00863EE6" w:rsidRPr="004538E2" w:rsidRDefault="00863EE6" w:rsidP="00794613">
      <w:pPr>
        <w:ind w:left="720" w:hanging="720"/>
        <w:rPr>
          <w:rFonts w:ascii="Arial" w:hAnsi="Arial" w:cs="Arial"/>
          <w:sz w:val="24"/>
          <w:szCs w:val="24"/>
        </w:rPr>
      </w:pPr>
    </w:p>
    <w:p w14:paraId="57CD8386" w14:textId="1E00B01E" w:rsidR="00863EE6" w:rsidRPr="004538E2" w:rsidRDefault="00D40D00" w:rsidP="00453DEC">
      <w:pPr>
        <w:pStyle w:val="ListParagraph"/>
        <w:spacing w:after="0"/>
      </w:pPr>
      <w:r>
        <w:t>Covered California</w:t>
      </w:r>
      <w:r w:rsidR="00863EE6" w:rsidRPr="004538E2">
        <w:t xml:space="preserve"> may, at its sole discretion, extend the term of the contract for</w:t>
      </w:r>
      <w:r w:rsidR="003809F7">
        <w:rPr>
          <w:color w:val="FF0000"/>
        </w:rPr>
        <w:t xml:space="preserve"> </w:t>
      </w:r>
      <w:r w:rsidR="00666C0E" w:rsidRPr="00272369">
        <w:t>three additional one-year extensions for a total of 6 years</w:t>
      </w:r>
      <w:r w:rsidR="00666C0E">
        <w:rPr>
          <w:color w:val="FF0000"/>
        </w:rPr>
        <w:t>.</w:t>
      </w:r>
      <w:r w:rsidR="00A62F3C">
        <w:t xml:space="preserve"> </w:t>
      </w:r>
      <w:r w:rsidR="00863EE6" w:rsidRPr="004538E2">
        <w:t xml:space="preserve"> If mutually agreed upon by </w:t>
      </w:r>
      <w:r w:rsidR="00AB7AE8">
        <w:t>Covered California</w:t>
      </w:r>
      <w:r w:rsidR="00863EE6" w:rsidRPr="004538E2">
        <w:t xml:space="preserve"> and the Contractor, this contract shall be amended to include additional funding at the same rates provided in the Bidder’s proposal.</w:t>
      </w:r>
    </w:p>
    <w:p w14:paraId="023B87EC" w14:textId="77777777" w:rsidR="004538E2" w:rsidRPr="00D83716" w:rsidRDefault="004538E2" w:rsidP="00794613">
      <w:pPr>
        <w:pStyle w:val="ListParagraph"/>
        <w:spacing w:after="0"/>
      </w:pPr>
    </w:p>
    <w:p w14:paraId="40DA0CDA" w14:textId="77777777" w:rsidR="005877B8" w:rsidRPr="00D83716" w:rsidRDefault="004538E2" w:rsidP="005877B8">
      <w:pPr>
        <w:pStyle w:val="ListParagraph"/>
        <w:numPr>
          <w:ilvl w:val="0"/>
          <w:numId w:val="5"/>
        </w:numPr>
        <w:spacing w:after="0"/>
        <w:ind w:left="720" w:hanging="720"/>
        <w:rPr>
          <w:b/>
          <w:u w:val="single"/>
        </w:rPr>
      </w:pPr>
      <w:r w:rsidRPr="00D83716">
        <w:rPr>
          <w:b/>
          <w:u w:val="single"/>
        </w:rPr>
        <w:t>General Scope or Tasks</w:t>
      </w:r>
    </w:p>
    <w:p w14:paraId="082BCFCF" w14:textId="77777777" w:rsidR="005877B8" w:rsidRPr="00D83716" w:rsidRDefault="005877B8" w:rsidP="005877B8">
      <w:pPr>
        <w:pStyle w:val="ListParagraph"/>
        <w:spacing w:after="0"/>
        <w:rPr>
          <w:b/>
          <w:u w:val="single"/>
        </w:rPr>
      </w:pPr>
    </w:p>
    <w:p w14:paraId="13CFDCB1" w14:textId="77777777" w:rsidR="005877B8" w:rsidRPr="00D83716" w:rsidRDefault="005877B8" w:rsidP="005877B8">
      <w:pPr>
        <w:pStyle w:val="ListParagraph"/>
        <w:numPr>
          <w:ilvl w:val="0"/>
          <w:numId w:val="8"/>
        </w:numPr>
        <w:spacing w:after="0"/>
        <w:ind w:left="720" w:hanging="270"/>
        <w:rPr>
          <w:u w:val="single"/>
        </w:rPr>
      </w:pPr>
      <w:r w:rsidRPr="00D83716">
        <w:t>Strategic Public Relations Development and Implementation</w:t>
      </w:r>
      <w:r w:rsidR="00666C0E" w:rsidRPr="00D83716">
        <w:t xml:space="preserve"> - OVERVIEW</w:t>
      </w:r>
    </w:p>
    <w:p w14:paraId="28523763" w14:textId="77777777" w:rsidR="00381815" w:rsidRPr="00D83716" w:rsidRDefault="00381815" w:rsidP="00381815">
      <w:pPr>
        <w:pStyle w:val="ListParagraph"/>
        <w:spacing w:after="0"/>
      </w:pPr>
    </w:p>
    <w:p w14:paraId="75239692" w14:textId="6872E9DF" w:rsidR="00381815" w:rsidRPr="00F742A9" w:rsidRDefault="00381815" w:rsidP="003809F7">
      <w:pPr>
        <w:pStyle w:val="ListParagraph"/>
        <w:spacing w:after="0"/>
      </w:pPr>
      <w:r w:rsidRPr="00D83716">
        <w:t>The Contractor, in collaboration with Covered California staff and subject to final approval, will design and implement a year-round plan to reach all Covered California target audiences in California</w:t>
      </w:r>
      <w:r w:rsidR="00F71849" w:rsidRPr="00D83716">
        <w:t xml:space="preserve"> with a focus on enrolling individuals in health insurance in the individual market, promoting retention of coverage, and promoting Covered California as </w:t>
      </w:r>
      <w:r w:rsidR="000F7232" w:rsidRPr="00D83716">
        <w:t>place where anyone can get health insurance when they need it.</w:t>
      </w:r>
      <w:r w:rsidR="003809F7" w:rsidRPr="00D83716">
        <w:t xml:space="preserve"> </w:t>
      </w:r>
      <w:r w:rsidRPr="00D83716">
        <w:t xml:space="preserve">The overarching strategic plan should address broad Covered </w:t>
      </w:r>
      <w:r w:rsidRPr="00F742A9">
        <w:lastRenderedPageBreak/>
        <w:t>California goals and objectives and specific public relations strategies that integrate with Covered California’s Marketing, Sales and Outreach and other program area efforts.  In addition to motivating new customers to apply for coverage, the Contractor shall focus on strategic efforts that assist in retaining existing Covered California customers and successfully encourage effectuated customers to renew their policies annually.</w:t>
      </w:r>
      <w:r w:rsidR="005D4C6B" w:rsidRPr="00F742A9">
        <w:t xml:space="preserve"> </w:t>
      </w:r>
      <w:r w:rsidR="002F27B1" w:rsidRPr="00F742A9">
        <w:t xml:space="preserve">Contractor should be prepared to implement this plan shortly after executing this Agreement. Contractor and Covered California will engage in monthly discussions regarding plan implementation </w:t>
      </w:r>
      <w:r w:rsidR="00506049" w:rsidRPr="00F742A9">
        <w:t>starting in</w:t>
      </w:r>
      <w:r w:rsidR="005D4C6B" w:rsidRPr="00F742A9">
        <w:t xml:space="preserve"> July, 2019 through the end of open enrollment (</w:t>
      </w:r>
      <w:r w:rsidR="002F27B1" w:rsidRPr="00F742A9">
        <w:t xml:space="preserve">estimated to be </w:t>
      </w:r>
      <w:r w:rsidR="005D4C6B" w:rsidRPr="00F742A9">
        <w:t>January 2020) so the Contractor and Covered California are in sync on the year-round plan.</w:t>
      </w:r>
    </w:p>
    <w:p w14:paraId="2F8B7C9B" w14:textId="343506D9" w:rsidR="00EA228C" w:rsidRPr="00F742A9" w:rsidRDefault="003809F7" w:rsidP="003809F7">
      <w:pPr>
        <w:pStyle w:val="ListParagraph"/>
        <w:spacing w:after="0"/>
      </w:pPr>
      <w:r>
        <w:rPr>
          <w:color w:val="FF0000"/>
        </w:rPr>
        <w:br/>
      </w:r>
      <w:r w:rsidR="00EA228C" w:rsidRPr="003809F7">
        <w:t xml:space="preserve">Contractor will </w:t>
      </w:r>
      <w:r w:rsidR="002C1324" w:rsidRPr="003809F7">
        <w:t xml:space="preserve">work with Covered California to </w:t>
      </w:r>
      <w:r w:rsidR="00EA228C" w:rsidRPr="003809F7">
        <w:t xml:space="preserve">obtain </w:t>
      </w:r>
      <w:r w:rsidR="002C1324" w:rsidRPr="003809F7">
        <w:t xml:space="preserve">significant </w:t>
      </w:r>
      <w:r w:rsidR="00EA228C" w:rsidRPr="003809F7">
        <w:t xml:space="preserve">earned media coverage in media outlets statewide during open enrollment, with a target of three to four segments in every media outlet </w:t>
      </w:r>
      <w:r w:rsidR="00D44492" w:rsidRPr="003809F7">
        <w:t xml:space="preserve">in every market </w:t>
      </w:r>
      <w:r w:rsidR="00EA228C" w:rsidRPr="003809F7">
        <w:t xml:space="preserve">during </w:t>
      </w:r>
      <w:r w:rsidR="002C1324" w:rsidRPr="003809F7">
        <w:t xml:space="preserve">each </w:t>
      </w:r>
      <w:r w:rsidR="00EA228C" w:rsidRPr="003809F7">
        <w:t>open enrollment</w:t>
      </w:r>
      <w:r w:rsidR="002C1324" w:rsidRPr="003809F7">
        <w:t xml:space="preserve"> period</w:t>
      </w:r>
      <w:r w:rsidR="00EA228C" w:rsidRPr="003809F7">
        <w:t>.</w:t>
      </w:r>
      <w:r w:rsidR="002C1324" w:rsidRPr="003809F7">
        <w:t xml:space="preserve"> (</w:t>
      </w:r>
      <w:r w:rsidR="00EA228C" w:rsidRPr="003809F7">
        <w:t>Under current law, open enrollment takes place between Oct. 15 and Jan. 15.</w:t>
      </w:r>
      <w:r w:rsidR="002C1324" w:rsidRPr="003809F7">
        <w:t xml:space="preserve">) </w:t>
      </w:r>
      <w:r>
        <w:br/>
      </w:r>
      <w:r>
        <w:br/>
      </w:r>
      <w:r w:rsidR="002C1324" w:rsidRPr="003809F7">
        <w:t xml:space="preserve">In addition to </w:t>
      </w:r>
      <w:r w:rsidR="00EA228C" w:rsidRPr="003809F7">
        <w:t>general market news outlets</w:t>
      </w:r>
      <w:r w:rsidR="002C1324" w:rsidRPr="003809F7">
        <w:t>, Contractor will work with Covered California to obtain</w:t>
      </w:r>
      <w:r w:rsidR="00EA228C" w:rsidRPr="003809F7">
        <w:t xml:space="preserve"> </w:t>
      </w:r>
      <w:r w:rsidR="002C1324" w:rsidRPr="003809F7">
        <w:t xml:space="preserve">coverage </w:t>
      </w:r>
      <w:r w:rsidR="00EA228C" w:rsidRPr="003809F7">
        <w:t xml:space="preserve">in media outlets reaching </w:t>
      </w:r>
      <w:r w:rsidR="002C1324" w:rsidRPr="003809F7">
        <w:t>key target segments: Latinos, Asian, African-Amer</w:t>
      </w:r>
      <w:r w:rsidR="002F27B1" w:rsidRPr="003809F7">
        <w:t>i</w:t>
      </w:r>
      <w:r w:rsidR="002C1324" w:rsidRPr="003809F7">
        <w:t xml:space="preserve">can and LGBTQ communities. </w:t>
      </w:r>
      <w:r w:rsidR="002F27B1" w:rsidRPr="003809F7">
        <w:t>Specifically</w:t>
      </w:r>
      <w:r w:rsidR="002C1324" w:rsidRPr="003809F7">
        <w:t xml:space="preserve">, </w:t>
      </w:r>
      <w:r w:rsidR="002F27B1" w:rsidRPr="003809F7">
        <w:t>C</w:t>
      </w:r>
      <w:r w:rsidR="002C1324" w:rsidRPr="003809F7">
        <w:t xml:space="preserve">ontractor will obtain coverage in media outlets serving those who speak </w:t>
      </w:r>
      <w:r w:rsidR="00EA228C" w:rsidRPr="003809F7">
        <w:t>Spanish, Chinese, Korean and Vietnamese</w:t>
      </w:r>
      <w:r w:rsidR="002C1324" w:rsidRPr="003809F7">
        <w:t>,</w:t>
      </w:r>
      <w:r w:rsidR="00EA228C" w:rsidRPr="003809F7">
        <w:t xml:space="preserve"> </w:t>
      </w:r>
      <w:r w:rsidR="002C1324" w:rsidRPr="003809F7">
        <w:t xml:space="preserve">and media coverage in culturally-appropriate outlets serving the </w:t>
      </w:r>
      <w:r w:rsidR="00EA228C" w:rsidRPr="003809F7">
        <w:t xml:space="preserve">African-American and LGBTQ communities. </w:t>
      </w:r>
      <w:r>
        <w:br/>
      </w:r>
      <w:r w:rsidRPr="00F742A9">
        <w:br/>
      </w:r>
      <w:r w:rsidR="002F27B1" w:rsidRPr="00F742A9">
        <w:t>C</w:t>
      </w:r>
      <w:r w:rsidR="00EA228C" w:rsidRPr="00F742A9">
        <w:t>ontractor shall also recommend and execute</w:t>
      </w:r>
      <w:r w:rsidR="000F7232" w:rsidRPr="00F742A9">
        <w:t xml:space="preserve"> complementary and stand-alone</w:t>
      </w:r>
      <w:r w:rsidR="00EA228C" w:rsidRPr="00F742A9">
        <w:t xml:space="preserve"> digital public relations </w:t>
      </w:r>
      <w:r w:rsidR="00666C0E" w:rsidRPr="00F742A9">
        <w:t>tactics</w:t>
      </w:r>
      <w:r w:rsidR="00EA228C" w:rsidRPr="00F742A9">
        <w:t xml:space="preserve"> to reach</w:t>
      </w:r>
      <w:r w:rsidR="000F7232" w:rsidRPr="00F742A9">
        <w:t xml:space="preserve"> significant audiences of Californians on digital platforms, with a special focus on</w:t>
      </w:r>
      <w:r w:rsidR="00EA228C" w:rsidRPr="00F742A9">
        <w:t xml:space="preserve"> target segments </w:t>
      </w:r>
      <w:r w:rsidR="00666C0E" w:rsidRPr="00F742A9">
        <w:t>discussed in #4</w:t>
      </w:r>
      <w:r w:rsidR="000F7232" w:rsidRPr="00F742A9">
        <w:t xml:space="preserve">. </w:t>
      </w:r>
    </w:p>
    <w:p w14:paraId="223F459F" w14:textId="77777777" w:rsidR="00381815" w:rsidRPr="00F742A9" w:rsidRDefault="00381815" w:rsidP="00381815">
      <w:pPr>
        <w:pStyle w:val="ListParagraph"/>
        <w:spacing w:after="0"/>
      </w:pPr>
    </w:p>
    <w:p w14:paraId="705EA592" w14:textId="77777777" w:rsidR="005877B8" w:rsidRPr="00F742A9" w:rsidRDefault="00666C0E" w:rsidP="003809F7">
      <w:pPr>
        <w:pStyle w:val="ListParagraph"/>
        <w:spacing w:after="0"/>
        <w:ind w:hanging="270"/>
        <w:rPr>
          <w:u w:val="single"/>
        </w:rPr>
      </w:pPr>
      <w:r w:rsidRPr="00F742A9">
        <w:t xml:space="preserve">1. </w:t>
      </w:r>
      <w:r w:rsidR="005877B8" w:rsidRPr="00F742A9">
        <w:t>Immediate and Near-Term Communications Using Traditional and Leading Edge Earned Media Strategies</w:t>
      </w:r>
    </w:p>
    <w:p w14:paraId="7A02D6CF" w14:textId="77777777" w:rsidR="00381815" w:rsidRPr="00F742A9" w:rsidRDefault="00381815" w:rsidP="00381815">
      <w:pPr>
        <w:pStyle w:val="ListParagraph"/>
        <w:spacing w:after="0"/>
      </w:pPr>
    </w:p>
    <w:p w14:paraId="59F7BE4E" w14:textId="6982FE85" w:rsidR="00381815" w:rsidRPr="00F742A9" w:rsidRDefault="00381815" w:rsidP="00381815">
      <w:pPr>
        <w:pStyle w:val="ListParagraph"/>
        <w:spacing w:after="0"/>
      </w:pPr>
      <w:r w:rsidRPr="00F742A9">
        <w:t>The Contractor shall provide and implement immediate</w:t>
      </w:r>
      <w:r w:rsidR="001E1B4A" w:rsidRPr="00F742A9">
        <w:t xml:space="preserve"> and</w:t>
      </w:r>
      <w:r w:rsidRPr="00F742A9">
        <w:t xml:space="preserve"> near-term communications strategies that are culturally relevant, and strategic for both the multi-cultural, general market and in-language markets tailored to the needs of Covered California. In coordination with Covered California Staff, the Contractor shall perform</w:t>
      </w:r>
      <w:r w:rsidR="00332F2D" w:rsidRPr="00F742A9">
        <w:t>,</w:t>
      </w:r>
      <w:r w:rsidRPr="00F742A9">
        <w:t xml:space="preserve"> at a minimum</w:t>
      </w:r>
      <w:r w:rsidR="00332F2D" w:rsidRPr="00F742A9">
        <w:t>,</w:t>
      </w:r>
      <w:r w:rsidRPr="00F742A9">
        <w:t xml:space="preserve"> the following:  </w:t>
      </w:r>
    </w:p>
    <w:p w14:paraId="104CA0F6" w14:textId="77777777" w:rsidR="00381815" w:rsidRPr="00F742A9" w:rsidRDefault="00381815" w:rsidP="00381815">
      <w:pPr>
        <w:pStyle w:val="ListParagraph"/>
        <w:spacing w:after="0"/>
      </w:pPr>
    </w:p>
    <w:p w14:paraId="66C7C30C" w14:textId="520585D5" w:rsidR="00381815" w:rsidRPr="00F742A9" w:rsidRDefault="00381815" w:rsidP="00381815">
      <w:pPr>
        <w:pStyle w:val="ListParagraph"/>
        <w:numPr>
          <w:ilvl w:val="1"/>
          <w:numId w:val="7"/>
        </w:numPr>
        <w:spacing w:after="0"/>
      </w:pPr>
      <w:r w:rsidRPr="00F742A9">
        <w:t xml:space="preserve">Manage and oversee traditional and leading-edge </w:t>
      </w:r>
      <w:r w:rsidR="001575D3" w:rsidRPr="00F742A9">
        <w:t>and</w:t>
      </w:r>
      <w:r w:rsidR="005D4C6B" w:rsidRPr="00F742A9">
        <w:t xml:space="preserve"> </w:t>
      </w:r>
      <w:r w:rsidR="001575D3" w:rsidRPr="00F742A9">
        <w:t>paid/</w:t>
      </w:r>
      <w:r w:rsidRPr="00F742A9">
        <w:t xml:space="preserve">earned media </w:t>
      </w:r>
      <w:r w:rsidR="001575D3" w:rsidRPr="00F742A9">
        <w:t xml:space="preserve">hybrid </w:t>
      </w:r>
      <w:r w:rsidRPr="00F742A9">
        <w:t xml:space="preserve">strategies including:  </w:t>
      </w:r>
    </w:p>
    <w:p w14:paraId="1892A0B8" w14:textId="77777777" w:rsidR="00332F2D" w:rsidRPr="00F742A9" w:rsidRDefault="00332F2D" w:rsidP="000A3383">
      <w:pPr>
        <w:pStyle w:val="ListParagraph"/>
        <w:spacing w:after="0"/>
        <w:ind w:left="1080"/>
      </w:pPr>
    </w:p>
    <w:p w14:paraId="4C2C61E6" w14:textId="78BFA135" w:rsidR="00381815" w:rsidRPr="00F742A9" w:rsidRDefault="00381815" w:rsidP="00381815">
      <w:pPr>
        <w:pStyle w:val="ListParagraph"/>
        <w:numPr>
          <w:ilvl w:val="2"/>
          <w:numId w:val="7"/>
        </w:numPr>
      </w:pPr>
      <w:r w:rsidRPr="00F742A9">
        <w:t xml:space="preserve">Make recommendations for media events or announcements based on Covered California’s annual business goals and objectives. This should include a strategy for the beginning of open enrollment, key </w:t>
      </w:r>
      <w:r w:rsidRPr="00F742A9">
        <w:lastRenderedPageBreak/>
        <w:t xml:space="preserve">dates within open enrollment (i.e., enrollment deadlines) and for the final days of the open enrollment period. </w:t>
      </w:r>
    </w:p>
    <w:p w14:paraId="5DB49117" w14:textId="77777777" w:rsidR="00381815" w:rsidRPr="00F742A9" w:rsidRDefault="00381815" w:rsidP="00381815">
      <w:pPr>
        <w:pStyle w:val="ListParagraph"/>
        <w:ind w:left="1800"/>
      </w:pPr>
    </w:p>
    <w:p w14:paraId="732F05B4" w14:textId="77777777" w:rsidR="00381815" w:rsidRPr="00F742A9" w:rsidRDefault="00381815" w:rsidP="00381815">
      <w:pPr>
        <w:pStyle w:val="ListParagraph"/>
        <w:numPr>
          <w:ilvl w:val="2"/>
          <w:numId w:val="7"/>
        </w:numPr>
      </w:pPr>
      <w:r w:rsidRPr="00F742A9">
        <w:t xml:space="preserve">Make recommendations for a special enrollment strategy.  Special enrollment is the period outside the open enrollment period. Typically, special enrollment begins in the middle of January or early February. This period is for those consumers who lose their insurance coverage or have a qualifying life event at any point in the coverage year.  </w:t>
      </w:r>
    </w:p>
    <w:p w14:paraId="6DFACF3C" w14:textId="77777777" w:rsidR="00381815" w:rsidRPr="00F742A9" w:rsidRDefault="00381815" w:rsidP="00381815">
      <w:pPr>
        <w:pStyle w:val="ListParagraph"/>
        <w:ind w:left="1800"/>
      </w:pPr>
    </w:p>
    <w:p w14:paraId="49ED32F2" w14:textId="7910D711" w:rsidR="00381815" w:rsidRPr="00F742A9" w:rsidRDefault="00381815" w:rsidP="00381815">
      <w:pPr>
        <w:pStyle w:val="ListParagraph"/>
        <w:numPr>
          <w:ilvl w:val="2"/>
          <w:numId w:val="7"/>
        </w:numPr>
      </w:pPr>
      <w:r w:rsidRPr="00F742A9">
        <w:t xml:space="preserve">Assist and provide </w:t>
      </w:r>
      <w:r w:rsidR="000F7232" w:rsidRPr="00F742A9">
        <w:t xml:space="preserve">all services needed to conduct </w:t>
      </w:r>
      <w:r w:rsidRPr="00F742A9">
        <w:t>large statewide press conferences</w:t>
      </w:r>
      <w:r w:rsidR="000F7232" w:rsidRPr="00F742A9">
        <w:t xml:space="preserve"> and media events, including thorough pitching of events to media outlets</w:t>
      </w:r>
      <w:r w:rsidRPr="00F742A9">
        <w:t>.</w:t>
      </w:r>
    </w:p>
    <w:p w14:paraId="2BC85B63" w14:textId="77777777" w:rsidR="00381815" w:rsidRPr="00F742A9" w:rsidRDefault="00381815" w:rsidP="00381815">
      <w:pPr>
        <w:pStyle w:val="ListParagraph"/>
        <w:ind w:left="1800"/>
      </w:pPr>
    </w:p>
    <w:p w14:paraId="4066A6E7" w14:textId="77777777" w:rsidR="00381815" w:rsidRPr="00F742A9" w:rsidRDefault="00381815" w:rsidP="00381815">
      <w:pPr>
        <w:pStyle w:val="ListParagraph"/>
        <w:numPr>
          <w:ilvl w:val="2"/>
          <w:numId w:val="7"/>
        </w:numPr>
      </w:pPr>
      <w:r w:rsidRPr="00F742A9">
        <w:t xml:space="preserve">Participate with various Covered California program areas on strategic planning and support as required by Covered California. </w:t>
      </w:r>
    </w:p>
    <w:p w14:paraId="3D1DBFC3" w14:textId="77777777" w:rsidR="00381815" w:rsidRPr="00F742A9" w:rsidRDefault="00381815" w:rsidP="00381815">
      <w:pPr>
        <w:pStyle w:val="ListParagraph"/>
        <w:ind w:left="1800"/>
      </w:pPr>
    </w:p>
    <w:p w14:paraId="39527F7F" w14:textId="77777777" w:rsidR="00381815" w:rsidRPr="00F742A9" w:rsidRDefault="00381815" w:rsidP="00381815">
      <w:pPr>
        <w:pStyle w:val="ListParagraph"/>
        <w:numPr>
          <w:ilvl w:val="2"/>
          <w:numId w:val="7"/>
        </w:numPr>
      </w:pPr>
      <w:r w:rsidRPr="00F742A9">
        <w:t xml:space="preserve">As requested, provide media and development training for Covered California leadership and identified communications division members. </w:t>
      </w:r>
    </w:p>
    <w:p w14:paraId="2CF1F4F1" w14:textId="77777777" w:rsidR="00381815" w:rsidRPr="00F742A9" w:rsidRDefault="00381815" w:rsidP="00381815">
      <w:pPr>
        <w:pStyle w:val="ListParagraph"/>
        <w:ind w:left="1800"/>
      </w:pPr>
    </w:p>
    <w:p w14:paraId="594E982B" w14:textId="44D172E5" w:rsidR="001575D3" w:rsidRPr="00F742A9" w:rsidRDefault="00381815" w:rsidP="001575D3">
      <w:pPr>
        <w:pStyle w:val="ListParagraph"/>
        <w:numPr>
          <w:ilvl w:val="2"/>
          <w:numId w:val="7"/>
        </w:numPr>
      </w:pPr>
      <w:r w:rsidRPr="00F742A9">
        <w:t xml:space="preserve">Make recommendations for social media platforms </w:t>
      </w:r>
      <w:r w:rsidR="001575D3" w:rsidRPr="00F742A9">
        <w:t xml:space="preserve">which </w:t>
      </w:r>
      <w:r w:rsidRPr="00F742A9">
        <w:t>Covered California’s leadership could utilize or engage in with the public</w:t>
      </w:r>
      <w:r w:rsidR="000F7232" w:rsidRPr="00F742A9">
        <w:t xml:space="preserve"> in an effort to promote Covered California as a national model for how marketplaces work</w:t>
      </w:r>
      <w:r w:rsidRPr="00F742A9">
        <w:t xml:space="preserve">. This </w:t>
      </w:r>
      <w:r w:rsidR="001E1B4A" w:rsidRPr="00F742A9">
        <w:t xml:space="preserve">may </w:t>
      </w:r>
      <w:r w:rsidRPr="00F742A9">
        <w:t>include a comparative analysis from other large organizations’ (both government and private sector) CEO pages or social media accounts.</w:t>
      </w:r>
      <w:r w:rsidR="001575D3" w:rsidRPr="00F742A9">
        <w:t xml:space="preserve"> This should </w:t>
      </w:r>
      <w:r w:rsidR="000F7232" w:rsidRPr="00F742A9">
        <w:t>include recommendations to advance and protect Covered California’s national reputation</w:t>
      </w:r>
      <w:r w:rsidR="00666C0E" w:rsidRPr="00F742A9">
        <w:t xml:space="preserve"> and navigate the highly political context surrounding the Affordable Care Act and health </w:t>
      </w:r>
      <w:r w:rsidR="001E1B4A" w:rsidRPr="00F742A9">
        <w:t xml:space="preserve">care </w:t>
      </w:r>
      <w:r w:rsidR="00666C0E" w:rsidRPr="00F742A9">
        <w:t xml:space="preserve">reform more broadly. </w:t>
      </w:r>
      <w:r w:rsidR="001575D3" w:rsidRPr="00F742A9">
        <w:br/>
      </w:r>
    </w:p>
    <w:p w14:paraId="37308290" w14:textId="26AC3D31" w:rsidR="00381815" w:rsidRPr="00F742A9" w:rsidRDefault="005D4C6B" w:rsidP="001575D3">
      <w:pPr>
        <w:pStyle w:val="ListParagraph"/>
        <w:numPr>
          <w:ilvl w:val="2"/>
          <w:numId w:val="7"/>
        </w:numPr>
      </w:pPr>
      <w:r w:rsidRPr="00F742A9">
        <w:t>As directed by Covered California, and in conjunction with Covered California staff, m</w:t>
      </w:r>
      <w:r w:rsidR="001575D3" w:rsidRPr="00F742A9">
        <w:t>anage implementation of phone banks throughout the state while working in conjunction with Covered California’s earned media strategy. This would include both English and Spanish language TV</w:t>
      </w:r>
      <w:r w:rsidR="001E1B4A" w:rsidRPr="00F742A9">
        <w:t xml:space="preserve"> or radio</w:t>
      </w:r>
      <w:r w:rsidR="001575D3" w:rsidRPr="00F742A9">
        <w:t xml:space="preserve"> stations and would build on what’s already been established through our earned media </w:t>
      </w:r>
      <w:r w:rsidR="001E1B4A" w:rsidRPr="00F742A9">
        <w:t>branch</w:t>
      </w:r>
      <w:r w:rsidR="001575D3" w:rsidRPr="00F742A9">
        <w:t>.</w:t>
      </w:r>
    </w:p>
    <w:p w14:paraId="5B0D9917" w14:textId="77777777" w:rsidR="00381815" w:rsidRPr="00F742A9" w:rsidRDefault="00381815" w:rsidP="00381815">
      <w:pPr>
        <w:pStyle w:val="ListParagraph"/>
      </w:pPr>
    </w:p>
    <w:p w14:paraId="33B6EBD6" w14:textId="77777777" w:rsidR="001575D3" w:rsidRPr="00F742A9" w:rsidRDefault="001575D3" w:rsidP="001575D3">
      <w:pPr>
        <w:pStyle w:val="ListParagraph"/>
        <w:numPr>
          <w:ilvl w:val="1"/>
          <w:numId w:val="7"/>
        </w:numPr>
      </w:pPr>
      <w:r w:rsidRPr="00F742A9">
        <w:t>Develop communications strategies that are:</w:t>
      </w:r>
      <w:r w:rsidRPr="00F742A9">
        <w:br/>
      </w:r>
    </w:p>
    <w:p w14:paraId="0B823A7A" w14:textId="77777777" w:rsidR="001575D3" w:rsidRPr="00F742A9" w:rsidRDefault="001575D3" w:rsidP="001575D3">
      <w:pPr>
        <w:pStyle w:val="ListParagraph"/>
        <w:numPr>
          <w:ilvl w:val="2"/>
          <w:numId w:val="7"/>
        </w:numPr>
      </w:pPr>
      <w:r w:rsidRPr="00F742A9">
        <w:t>Consumer focused, evidence-based and easily accessible in the least burdensome manner to target populations.</w:t>
      </w:r>
      <w:r w:rsidRPr="00F742A9">
        <w:br/>
      </w:r>
    </w:p>
    <w:p w14:paraId="1E0A039C" w14:textId="77777777" w:rsidR="001575D3" w:rsidRPr="00F742A9" w:rsidRDefault="001575D3" w:rsidP="001575D3">
      <w:pPr>
        <w:pStyle w:val="ListParagraph"/>
        <w:numPr>
          <w:ilvl w:val="2"/>
          <w:numId w:val="7"/>
        </w:numPr>
      </w:pPr>
      <w:r w:rsidRPr="00F742A9">
        <w:t xml:space="preserve">Multi-focused (i.e., statewide, national, regionally, demographically-focused), as directed by Covered California Staff. </w:t>
      </w:r>
      <w:r w:rsidRPr="00F742A9">
        <w:br/>
      </w:r>
    </w:p>
    <w:p w14:paraId="01392E60" w14:textId="77777777" w:rsidR="001575D3" w:rsidRPr="00F742A9" w:rsidRDefault="001575D3" w:rsidP="001575D3">
      <w:pPr>
        <w:pStyle w:val="ListParagraph"/>
        <w:numPr>
          <w:ilvl w:val="2"/>
          <w:numId w:val="7"/>
        </w:numPr>
      </w:pPr>
      <w:r w:rsidRPr="00F742A9">
        <w:lastRenderedPageBreak/>
        <w:t>Are effective for each target audience.</w:t>
      </w:r>
      <w:r w:rsidRPr="00F742A9">
        <w:br/>
      </w:r>
    </w:p>
    <w:p w14:paraId="09B4BCEB" w14:textId="77777777" w:rsidR="001575D3" w:rsidRPr="00F742A9" w:rsidRDefault="001575D3" w:rsidP="001575D3">
      <w:pPr>
        <w:pStyle w:val="ListParagraph"/>
        <w:numPr>
          <w:ilvl w:val="2"/>
          <w:numId w:val="7"/>
        </w:numPr>
      </w:pPr>
      <w:r w:rsidRPr="00F742A9">
        <w:t>Maintain trust, and confidence between target populations and Covered California.</w:t>
      </w:r>
      <w:r w:rsidRPr="00F742A9">
        <w:br/>
      </w:r>
    </w:p>
    <w:p w14:paraId="75C04502" w14:textId="77777777" w:rsidR="001575D3" w:rsidRPr="00F742A9" w:rsidRDefault="001575D3" w:rsidP="001575D3">
      <w:pPr>
        <w:pStyle w:val="ListParagraph"/>
        <w:numPr>
          <w:ilvl w:val="1"/>
          <w:numId w:val="7"/>
        </w:numPr>
      </w:pPr>
      <w:r w:rsidRPr="00F742A9">
        <w:t>Develop approaches that are cost effective and scalable, given the possible annual changes in level of budget available for Communications and Public Relations.</w:t>
      </w:r>
    </w:p>
    <w:p w14:paraId="6C24478F" w14:textId="77777777" w:rsidR="001575D3" w:rsidRPr="00F742A9" w:rsidRDefault="001575D3" w:rsidP="001575D3">
      <w:pPr>
        <w:pStyle w:val="ListParagraph"/>
        <w:ind w:left="1080"/>
      </w:pPr>
    </w:p>
    <w:p w14:paraId="46DA3BD9" w14:textId="77777777" w:rsidR="001575D3" w:rsidRPr="00F742A9" w:rsidRDefault="001575D3" w:rsidP="001575D3">
      <w:pPr>
        <w:pStyle w:val="ListParagraph"/>
        <w:numPr>
          <w:ilvl w:val="1"/>
          <w:numId w:val="7"/>
        </w:numPr>
      </w:pPr>
      <w:r w:rsidRPr="00F742A9">
        <w:t>Develop and execute strategies that meet the challenges associated with designing strategies in a state as diverse and large as California.</w:t>
      </w:r>
    </w:p>
    <w:p w14:paraId="3D36DA42" w14:textId="77777777" w:rsidR="001575D3" w:rsidRPr="00F742A9" w:rsidRDefault="001575D3" w:rsidP="001575D3">
      <w:pPr>
        <w:pStyle w:val="ListParagraph"/>
        <w:ind w:left="1080"/>
      </w:pPr>
    </w:p>
    <w:p w14:paraId="7C5FFB6D" w14:textId="77777777" w:rsidR="001575D3" w:rsidRPr="00F742A9" w:rsidRDefault="001575D3" w:rsidP="001575D3">
      <w:pPr>
        <w:pStyle w:val="ListParagraph"/>
        <w:numPr>
          <w:ilvl w:val="1"/>
          <w:numId w:val="7"/>
        </w:numPr>
      </w:pPr>
      <w:r w:rsidRPr="00F742A9">
        <w:t xml:space="preserve">Develop, expand and implement public relations strategies that effectively collaborate with Covered California’s partnerships and other approved public and private sector entities (i.e., Certified </w:t>
      </w:r>
      <w:r w:rsidR="00514ECD" w:rsidRPr="00F742A9">
        <w:t>Insurance Agents</w:t>
      </w:r>
      <w:r w:rsidRPr="00F742A9">
        <w:t xml:space="preserve">, Certified Enrollers, local and statewide service channels). </w:t>
      </w:r>
    </w:p>
    <w:p w14:paraId="093D828E" w14:textId="77777777" w:rsidR="001575D3" w:rsidRPr="00F742A9" w:rsidRDefault="001575D3" w:rsidP="001575D3">
      <w:pPr>
        <w:pStyle w:val="ListParagraph"/>
        <w:ind w:left="1080"/>
      </w:pPr>
    </w:p>
    <w:p w14:paraId="17C6421A" w14:textId="77777777" w:rsidR="001575D3" w:rsidRPr="00F742A9" w:rsidRDefault="001575D3" w:rsidP="001575D3">
      <w:pPr>
        <w:pStyle w:val="ListParagraph"/>
        <w:numPr>
          <w:ilvl w:val="1"/>
          <w:numId w:val="7"/>
        </w:numPr>
      </w:pPr>
      <w:r w:rsidRPr="00F742A9">
        <w:t>Deliver comprehensive performance analysis of earned media at the end of each public relations campaign. The analysis will include:</w:t>
      </w:r>
    </w:p>
    <w:p w14:paraId="2BE2A1FC" w14:textId="77777777" w:rsidR="00514ECD" w:rsidRPr="00F742A9" w:rsidRDefault="00514ECD" w:rsidP="000A3383">
      <w:pPr>
        <w:pStyle w:val="ListParagraph"/>
      </w:pPr>
    </w:p>
    <w:p w14:paraId="306CFF6A" w14:textId="77777777" w:rsidR="00514ECD" w:rsidRPr="00F742A9" w:rsidRDefault="00514ECD" w:rsidP="000A3383">
      <w:pPr>
        <w:pStyle w:val="ListParagraph"/>
        <w:ind w:left="1080"/>
      </w:pPr>
    </w:p>
    <w:p w14:paraId="608F4831" w14:textId="77777777" w:rsidR="001575D3" w:rsidRPr="00F742A9" w:rsidRDefault="001575D3" w:rsidP="001575D3">
      <w:pPr>
        <w:pStyle w:val="ListParagraph"/>
        <w:numPr>
          <w:ilvl w:val="2"/>
          <w:numId w:val="7"/>
        </w:numPr>
      </w:pPr>
      <w:r w:rsidRPr="00F742A9">
        <w:t>A summary of earned media (reach, frequency, impressions, value, etc.)</w:t>
      </w:r>
      <w:r w:rsidR="00514ECD" w:rsidRPr="00F742A9">
        <w:t>.</w:t>
      </w:r>
    </w:p>
    <w:p w14:paraId="73D172F6" w14:textId="77777777" w:rsidR="001575D3" w:rsidRPr="00F742A9" w:rsidRDefault="001575D3" w:rsidP="001575D3">
      <w:pPr>
        <w:pStyle w:val="ListParagraph"/>
        <w:ind w:left="1800"/>
      </w:pPr>
    </w:p>
    <w:p w14:paraId="45344E8A" w14:textId="77777777" w:rsidR="001575D3" w:rsidRPr="00F742A9" w:rsidRDefault="001575D3" w:rsidP="001575D3">
      <w:pPr>
        <w:pStyle w:val="ListParagraph"/>
        <w:numPr>
          <w:ilvl w:val="2"/>
          <w:numId w:val="7"/>
        </w:numPr>
      </w:pPr>
      <w:r w:rsidRPr="00F742A9">
        <w:t>Evaluation of cost efficiency as compared to industry standards and Covered California benchmarks.</w:t>
      </w:r>
    </w:p>
    <w:p w14:paraId="02B5D1B0" w14:textId="77777777" w:rsidR="001575D3" w:rsidRPr="00F742A9" w:rsidRDefault="001575D3" w:rsidP="001575D3">
      <w:pPr>
        <w:pStyle w:val="ListParagraph"/>
        <w:ind w:left="1800"/>
      </w:pPr>
    </w:p>
    <w:p w14:paraId="421FCF8D" w14:textId="07DF67B4" w:rsidR="001575D3" w:rsidRPr="00F742A9" w:rsidRDefault="001575D3" w:rsidP="003F02E9">
      <w:pPr>
        <w:pStyle w:val="ListParagraph"/>
        <w:numPr>
          <w:ilvl w:val="2"/>
          <w:numId w:val="7"/>
        </w:numPr>
        <w:rPr>
          <w:u w:val="single"/>
        </w:rPr>
      </w:pPr>
      <w:r w:rsidRPr="00F742A9">
        <w:t>An assessment of public relations effectiveness in achieving Covered California’s goals and objectives</w:t>
      </w:r>
      <w:r w:rsidRPr="00F742A9">
        <w:rPr>
          <w:u w:val="single"/>
        </w:rPr>
        <w:br/>
      </w:r>
    </w:p>
    <w:p w14:paraId="596A1F26" w14:textId="77777777" w:rsidR="00381815" w:rsidRPr="00F742A9" w:rsidRDefault="00381815" w:rsidP="001E140C">
      <w:pPr>
        <w:pStyle w:val="ListParagraph"/>
        <w:numPr>
          <w:ilvl w:val="0"/>
          <w:numId w:val="8"/>
        </w:numPr>
        <w:spacing w:after="0"/>
        <w:ind w:left="720" w:hanging="270"/>
        <w:rPr>
          <w:u w:val="single"/>
        </w:rPr>
      </w:pPr>
      <w:r w:rsidRPr="00F742A9">
        <w:t>Translation Services</w:t>
      </w:r>
      <w:r w:rsidR="001E140C" w:rsidRPr="00F742A9">
        <w:br/>
      </w:r>
      <w:r w:rsidR="001E140C" w:rsidRPr="00F742A9">
        <w:br/>
        <w:t>The Contractor shall, upon request, perform the following activities:</w:t>
      </w:r>
      <w:r w:rsidR="001E140C" w:rsidRPr="00F742A9">
        <w:br/>
      </w:r>
    </w:p>
    <w:p w14:paraId="5739E738" w14:textId="77777777" w:rsidR="001E140C" w:rsidRPr="00F742A9" w:rsidRDefault="001E140C" w:rsidP="001E140C">
      <w:pPr>
        <w:pStyle w:val="ListParagraph"/>
        <w:numPr>
          <w:ilvl w:val="1"/>
          <w:numId w:val="8"/>
        </w:numPr>
        <w:spacing w:after="0"/>
        <w:ind w:left="1080"/>
        <w:rPr>
          <w:u w:val="single"/>
        </w:rPr>
      </w:pPr>
      <w:r w:rsidRPr="00F742A9">
        <w:rPr>
          <w:rFonts w:eastAsia="Times New Roman"/>
        </w:rPr>
        <w:t>Provide translation services across Covered California’s threshold languages upon request.</w:t>
      </w:r>
      <w:r w:rsidRPr="00F742A9">
        <w:rPr>
          <w:rFonts w:eastAsia="Times New Roman"/>
        </w:rPr>
        <w:br/>
      </w:r>
    </w:p>
    <w:p w14:paraId="63683731" w14:textId="77777777" w:rsidR="001E140C" w:rsidRPr="00F742A9" w:rsidRDefault="001E140C" w:rsidP="001E140C">
      <w:pPr>
        <w:pStyle w:val="ListParagraph"/>
        <w:numPr>
          <w:ilvl w:val="1"/>
          <w:numId w:val="8"/>
        </w:numPr>
        <w:spacing w:after="0"/>
        <w:ind w:left="1080"/>
        <w:rPr>
          <w:u w:val="single"/>
        </w:rPr>
      </w:pPr>
      <w:r w:rsidRPr="00F742A9">
        <w:t>Assist with target-segment media relations (i.e., Spanish-language phone banks, Asian-language press release translation, etc.);</w:t>
      </w:r>
      <w:r w:rsidRPr="00F742A9">
        <w:rPr>
          <w:u w:val="single"/>
        </w:rPr>
        <w:br/>
      </w:r>
    </w:p>
    <w:p w14:paraId="301A4990" w14:textId="77777777" w:rsidR="001E140C" w:rsidRPr="00F742A9" w:rsidRDefault="00381815" w:rsidP="001E140C">
      <w:pPr>
        <w:pStyle w:val="ListParagraph"/>
        <w:numPr>
          <w:ilvl w:val="0"/>
          <w:numId w:val="8"/>
        </w:numPr>
        <w:spacing w:after="0"/>
        <w:ind w:left="720" w:hanging="270"/>
      </w:pPr>
      <w:r w:rsidRPr="00F742A9">
        <w:t>Video Services</w:t>
      </w:r>
      <w:r w:rsidR="001E140C" w:rsidRPr="00F742A9">
        <w:br/>
      </w:r>
      <w:r w:rsidR="001E140C" w:rsidRPr="00F742A9">
        <w:br/>
        <w:t xml:space="preserve">Covered California has a video production unit within the Communications Division and produces different content throughout the year. </w:t>
      </w:r>
    </w:p>
    <w:p w14:paraId="7B84EF54" w14:textId="77777777" w:rsidR="001E140C" w:rsidRPr="00F742A9" w:rsidRDefault="001E140C" w:rsidP="001E140C">
      <w:pPr>
        <w:pStyle w:val="ListParagraph"/>
        <w:spacing w:after="0"/>
      </w:pPr>
      <w:r w:rsidRPr="00F742A9">
        <w:lastRenderedPageBreak/>
        <w:br/>
        <w:t>The Contractor will:</w:t>
      </w:r>
    </w:p>
    <w:p w14:paraId="35DE5770" w14:textId="77777777" w:rsidR="001E140C" w:rsidRPr="00F742A9" w:rsidRDefault="001E140C" w:rsidP="001E140C">
      <w:pPr>
        <w:pStyle w:val="ListParagraph"/>
        <w:spacing w:after="0"/>
      </w:pPr>
    </w:p>
    <w:p w14:paraId="2DCD2926" w14:textId="77777777" w:rsidR="001E140C" w:rsidRPr="00F742A9" w:rsidRDefault="001E140C" w:rsidP="001E140C">
      <w:pPr>
        <w:pStyle w:val="ListParagraph"/>
        <w:numPr>
          <w:ilvl w:val="1"/>
          <w:numId w:val="8"/>
        </w:numPr>
        <w:spacing w:after="0"/>
        <w:ind w:left="1080"/>
        <w:rPr>
          <w:u w:val="single"/>
        </w:rPr>
      </w:pPr>
      <w:r w:rsidRPr="00F742A9">
        <w:rPr>
          <w:rFonts w:eastAsia="Times New Roman"/>
        </w:rPr>
        <w:t>Make recommendations and assist with video and other visual strategies</w:t>
      </w:r>
      <w:r w:rsidR="00A24B35" w:rsidRPr="00F742A9">
        <w:rPr>
          <w:rFonts w:eastAsia="Times New Roman"/>
        </w:rPr>
        <w:t xml:space="preserve"> involving CoveredCA.com, social media, and other content as needed. </w:t>
      </w:r>
      <w:r w:rsidRPr="00F742A9">
        <w:rPr>
          <w:rFonts w:eastAsia="Times New Roman"/>
        </w:rPr>
        <w:br/>
      </w:r>
    </w:p>
    <w:p w14:paraId="32B058E5" w14:textId="77777777" w:rsidR="001E140C" w:rsidRPr="00F742A9" w:rsidRDefault="001E140C" w:rsidP="001E140C">
      <w:pPr>
        <w:pStyle w:val="ListParagraph"/>
        <w:numPr>
          <w:ilvl w:val="1"/>
          <w:numId w:val="8"/>
        </w:numPr>
        <w:spacing w:after="0"/>
        <w:ind w:left="1080"/>
        <w:rPr>
          <w:u w:val="single"/>
        </w:rPr>
      </w:pPr>
      <w:r w:rsidRPr="00F742A9">
        <w:rPr>
          <w:rFonts w:eastAsia="Times New Roman"/>
        </w:rPr>
        <w:t>Assist in distribution of video content on digital platforms, social media, PowerPoint presentations, infographics</w:t>
      </w:r>
      <w:r w:rsidR="00A24B35" w:rsidRPr="00F742A9">
        <w:rPr>
          <w:rFonts w:eastAsia="Times New Roman"/>
        </w:rPr>
        <w:t>,</w:t>
      </w:r>
      <w:r w:rsidRPr="00F742A9">
        <w:rPr>
          <w:rFonts w:eastAsia="Times New Roman"/>
        </w:rPr>
        <w:t xml:space="preserve"> or other mediums</w:t>
      </w:r>
      <w:r w:rsidR="00A24B35" w:rsidRPr="00F742A9">
        <w:rPr>
          <w:rFonts w:eastAsia="Times New Roman"/>
        </w:rPr>
        <w:t xml:space="preserve"> as needed</w:t>
      </w:r>
      <w:r w:rsidRPr="00F742A9">
        <w:rPr>
          <w:rFonts w:eastAsia="Times New Roman"/>
        </w:rPr>
        <w:t>.</w:t>
      </w:r>
      <w:r w:rsidRPr="00F742A9">
        <w:rPr>
          <w:rFonts w:eastAsia="Times New Roman"/>
        </w:rPr>
        <w:br/>
      </w:r>
    </w:p>
    <w:p w14:paraId="324F049C" w14:textId="10147AB1" w:rsidR="00381815" w:rsidRPr="00F742A9" w:rsidRDefault="001E1B4A" w:rsidP="001E140C">
      <w:pPr>
        <w:pStyle w:val="ListParagraph"/>
        <w:numPr>
          <w:ilvl w:val="1"/>
          <w:numId w:val="8"/>
        </w:numPr>
        <w:spacing w:after="0"/>
        <w:ind w:left="1080"/>
        <w:rPr>
          <w:u w:val="single"/>
        </w:rPr>
      </w:pPr>
      <w:r w:rsidRPr="00F742A9">
        <w:t>Have capacity to hire</w:t>
      </w:r>
      <w:r w:rsidR="00A24B35" w:rsidRPr="00F742A9">
        <w:t xml:space="preserve"> video production services in the event that Covered California requires video production.</w:t>
      </w:r>
      <w:r w:rsidR="001E140C" w:rsidRPr="00F742A9">
        <w:br/>
      </w:r>
    </w:p>
    <w:p w14:paraId="1C70B016" w14:textId="36AF99CA" w:rsidR="001E140C" w:rsidRPr="00F742A9" w:rsidRDefault="00381815" w:rsidP="001E140C">
      <w:pPr>
        <w:pStyle w:val="ListParagraph"/>
        <w:numPr>
          <w:ilvl w:val="0"/>
          <w:numId w:val="8"/>
        </w:numPr>
        <w:spacing w:after="0"/>
        <w:ind w:left="720" w:hanging="270"/>
        <w:rPr>
          <w:u w:val="single"/>
        </w:rPr>
      </w:pPr>
      <w:r w:rsidRPr="00F742A9">
        <w:t>Events Management</w:t>
      </w:r>
      <w:r w:rsidR="001E140C" w:rsidRPr="00F742A9">
        <w:br/>
      </w:r>
      <w:r w:rsidR="001E140C" w:rsidRPr="00F742A9">
        <w:br/>
      </w:r>
      <w:proofErr w:type="gramStart"/>
      <w:r w:rsidR="001E140C" w:rsidRPr="00F742A9">
        <w:t>Working</w:t>
      </w:r>
      <w:proofErr w:type="gramEnd"/>
      <w:r w:rsidR="001E140C" w:rsidRPr="00F742A9">
        <w:t xml:space="preserve"> collaboratively with Covered California staff, the Contractor will </w:t>
      </w:r>
      <w:r w:rsidR="004025AD" w:rsidRPr="00F742A9">
        <w:t>provide large-scale event planning</w:t>
      </w:r>
      <w:r w:rsidR="001322DA" w:rsidRPr="00F742A9">
        <w:t xml:space="preserve"> </w:t>
      </w:r>
      <w:r w:rsidR="004025AD" w:rsidRPr="00F742A9">
        <w:t xml:space="preserve">services at </w:t>
      </w:r>
      <w:r w:rsidR="001E140C" w:rsidRPr="00F742A9">
        <w:t>locations throughout California</w:t>
      </w:r>
      <w:r w:rsidR="004025AD" w:rsidRPr="00F742A9">
        <w:t xml:space="preserve">. These events are </w:t>
      </w:r>
      <w:r w:rsidR="001E140C" w:rsidRPr="00F742A9">
        <w:t>designed to generate significant earned media</w:t>
      </w:r>
      <w:r w:rsidR="001322DA" w:rsidRPr="00F742A9">
        <w:t xml:space="preserve"> during the open enrollment period</w:t>
      </w:r>
      <w:r w:rsidR="001E140C" w:rsidRPr="00F742A9">
        <w:t xml:space="preserve">. </w:t>
      </w:r>
      <w:r w:rsidR="001322DA" w:rsidRPr="00F742A9">
        <w:t xml:space="preserve">The </w:t>
      </w:r>
      <w:r w:rsidR="004025AD" w:rsidRPr="00F742A9">
        <w:t xml:space="preserve">Contractor should adhere to </w:t>
      </w:r>
      <w:r w:rsidR="001322DA" w:rsidRPr="00F742A9">
        <w:t>open enrollment</w:t>
      </w:r>
      <w:r w:rsidR="004025AD" w:rsidRPr="00F742A9">
        <w:t xml:space="preserve"> strategies</w:t>
      </w:r>
      <w:r w:rsidR="001322DA" w:rsidRPr="00F742A9">
        <w:t xml:space="preserve"> decided on</w:t>
      </w:r>
      <w:r w:rsidR="004025AD" w:rsidRPr="00F742A9">
        <w:t xml:space="preserve"> as set forth in </w:t>
      </w:r>
      <w:r w:rsidR="001E140C" w:rsidRPr="00F742A9">
        <w:t>a</w:t>
      </w:r>
      <w:r w:rsidR="001322DA" w:rsidRPr="00F742A9">
        <w:t xml:space="preserve"> collaborative</w:t>
      </w:r>
      <w:r w:rsidR="001E140C" w:rsidRPr="00F742A9">
        <w:t xml:space="preserve"> </w:t>
      </w:r>
      <w:r w:rsidR="001322DA" w:rsidRPr="00F742A9">
        <w:t xml:space="preserve">Open Enrollment strategy and event execution </w:t>
      </w:r>
      <w:r w:rsidR="001E140C" w:rsidRPr="00F742A9">
        <w:t>plan</w:t>
      </w:r>
      <w:r w:rsidR="001322DA" w:rsidRPr="00F742A9">
        <w:t xml:space="preserve"> between Covered California and the Contractor.  The open enrollment planning, strategy and</w:t>
      </w:r>
      <w:r w:rsidR="00774609" w:rsidRPr="00F742A9">
        <w:t xml:space="preserve"> groundwork may </w:t>
      </w:r>
      <w:r w:rsidR="001322DA" w:rsidRPr="00F742A9">
        <w:t xml:space="preserve">begin 4-6 months prior to the open enrollment </w:t>
      </w:r>
      <w:r w:rsidR="00774609" w:rsidRPr="00F742A9">
        <w:t>period but may begin earlier</w:t>
      </w:r>
      <w:r w:rsidR="001322DA" w:rsidRPr="00F742A9">
        <w:t>.  This work will be a collaboration between the Contractor and Covered California with the Contractor bringing ideas for an open enrollment theme and</w:t>
      </w:r>
      <w:r w:rsidR="00774609" w:rsidRPr="00F742A9">
        <w:t xml:space="preserve"> </w:t>
      </w:r>
      <w:r w:rsidR="001322DA" w:rsidRPr="00F742A9">
        <w:t>a</w:t>
      </w:r>
      <w:r w:rsidR="00774609" w:rsidRPr="00F742A9">
        <w:t>ccompanying</w:t>
      </w:r>
      <w:r w:rsidR="001322DA" w:rsidRPr="00F742A9">
        <w:t xml:space="preserve"> events</w:t>
      </w:r>
      <w:r w:rsidR="00774609" w:rsidRPr="00F742A9">
        <w:t xml:space="preserve"> to support the theme</w:t>
      </w:r>
      <w:r w:rsidR="001322DA" w:rsidRPr="00F742A9">
        <w:t xml:space="preserve">. </w:t>
      </w:r>
      <w:r w:rsidR="001E140C" w:rsidRPr="00F742A9">
        <w:t xml:space="preserve"> </w:t>
      </w:r>
      <w:r w:rsidR="00C628C1" w:rsidRPr="00F742A9">
        <w:t>All costs associated</w:t>
      </w:r>
      <w:r w:rsidR="00BD6736" w:rsidRPr="00F742A9">
        <w:t xml:space="preserve"> with the event(s) w</w:t>
      </w:r>
      <w:r w:rsidR="00774609" w:rsidRPr="00F742A9">
        <w:t>ill</w:t>
      </w:r>
      <w:r w:rsidR="00BD6736" w:rsidRPr="00F742A9">
        <w:t xml:space="preserve"> be </w:t>
      </w:r>
      <w:r w:rsidR="00774609" w:rsidRPr="00F742A9">
        <w:t>borne</w:t>
      </w:r>
      <w:r w:rsidR="00BD6736" w:rsidRPr="00F742A9">
        <w:t xml:space="preserve"> by the Contractor except those costs related to travel time and expenses for staff of Covered California. </w:t>
      </w:r>
      <w:r w:rsidR="004025AD" w:rsidRPr="00F742A9">
        <w:t xml:space="preserve">Contractor’s services </w:t>
      </w:r>
      <w:r w:rsidR="001E140C" w:rsidRPr="00F742A9">
        <w:t>may include:</w:t>
      </w:r>
    </w:p>
    <w:p w14:paraId="2A20068C" w14:textId="77777777" w:rsidR="001E140C" w:rsidRPr="00F742A9" w:rsidRDefault="001E140C" w:rsidP="001E140C">
      <w:pPr>
        <w:pStyle w:val="ListParagraph"/>
        <w:spacing w:after="0"/>
      </w:pPr>
    </w:p>
    <w:p w14:paraId="29A7F86F" w14:textId="77777777" w:rsidR="001E140C" w:rsidRPr="00F742A9" w:rsidRDefault="001E140C" w:rsidP="001E140C">
      <w:pPr>
        <w:pStyle w:val="ListParagraph"/>
        <w:numPr>
          <w:ilvl w:val="1"/>
          <w:numId w:val="8"/>
        </w:numPr>
        <w:spacing w:after="0"/>
        <w:ind w:left="1080"/>
        <w:rPr>
          <w:u w:val="single"/>
        </w:rPr>
      </w:pPr>
      <w:r w:rsidRPr="00F742A9">
        <w:t>Site identification, negotiation and procurement</w:t>
      </w:r>
      <w:r w:rsidR="004025AD" w:rsidRPr="00F742A9">
        <w:t>.</w:t>
      </w:r>
      <w:r w:rsidRPr="00F742A9">
        <w:br/>
      </w:r>
    </w:p>
    <w:p w14:paraId="2BF2906B" w14:textId="3F54E81A" w:rsidR="00666C0E" w:rsidRPr="00F742A9" w:rsidRDefault="001E140C" w:rsidP="001E140C">
      <w:pPr>
        <w:pStyle w:val="ListParagraph"/>
        <w:numPr>
          <w:ilvl w:val="1"/>
          <w:numId w:val="8"/>
        </w:numPr>
        <w:spacing w:after="0"/>
        <w:ind w:left="1080"/>
      </w:pPr>
      <w:r w:rsidRPr="00F742A9">
        <w:t>Site logistics, including, but not limited to tents, chairs, staging, security, permits, insurance, etc.</w:t>
      </w:r>
      <w:r w:rsidR="003F02E9" w:rsidRPr="00F742A9">
        <w:br/>
      </w:r>
    </w:p>
    <w:p w14:paraId="139B2766" w14:textId="77777777" w:rsidR="001E140C" w:rsidRPr="00F742A9" w:rsidRDefault="00666C0E" w:rsidP="001E140C">
      <w:pPr>
        <w:pStyle w:val="ListParagraph"/>
        <w:numPr>
          <w:ilvl w:val="1"/>
          <w:numId w:val="8"/>
        </w:numPr>
        <w:spacing w:after="0"/>
        <w:ind w:left="1080"/>
      </w:pPr>
      <w:r w:rsidRPr="00F742A9">
        <w:t>Developing run’s-of-show, briefing materials and overseeing and directing events</w:t>
      </w:r>
      <w:r w:rsidR="001E140C" w:rsidRPr="00F742A9">
        <w:br/>
      </w:r>
    </w:p>
    <w:p w14:paraId="42433551" w14:textId="77777777" w:rsidR="001E140C" w:rsidRPr="00F742A9" w:rsidRDefault="001E140C" w:rsidP="001E140C">
      <w:pPr>
        <w:pStyle w:val="ListParagraph"/>
        <w:numPr>
          <w:ilvl w:val="1"/>
          <w:numId w:val="8"/>
        </w:numPr>
        <w:spacing w:after="0"/>
        <w:ind w:left="1080"/>
      </w:pPr>
      <w:r w:rsidRPr="00F742A9">
        <w:t>Audio visual support and signage.</w:t>
      </w:r>
      <w:r w:rsidRPr="00F742A9">
        <w:br/>
      </w:r>
    </w:p>
    <w:p w14:paraId="27614649" w14:textId="77777777" w:rsidR="001E140C" w:rsidRPr="00F742A9" w:rsidRDefault="001E140C" w:rsidP="001E140C">
      <w:pPr>
        <w:pStyle w:val="ListParagraph"/>
        <w:numPr>
          <w:ilvl w:val="1"/>
          <w:numId w:val="8"/>
        </w:numPr>
        <w:spacing w:after="0"/>
        <w:ind w:left="1080"/>
      </w:pPr>
      <w:r w:rsidRPr="00F742A9">
        <w:t>Satellite time and teleconference lines when required.</w:t>
      </w:r>
      <w:r w:rsidRPr="00F742A9">
        <w:br/>
      </w:r>
    </w:p>
    <w:p w14:paraId="59D21A89" w14:textId="77777777" w:rsidR="001E140C" w:rsidRPr="00F742A9" w:rsidRDefault="001E140C" w:rsidP="001E140C">
      <w:pPr>
        <w:pStyle w:val="ListParagraph"/>
        <w:numPr>
          <w:ilvl w:val="1"/>
          <w:numId w:val="8"/>
        </w:numPr>
        <w:spacing w:after="0"/>
        <w:ind w:left="1080"/>
      </w:pPr>
      <w:r w:rsidRPr="00F742A9">
        <w:t>Multi-language media support, including translators where required.</w:t>
      </w:r>
      <w:r w:rsidRPr="00F742A9">
        <w:br/>
      </w:r>
    </w:p>
    <w:p w14:paraId="6C50E690" w14:textId="77777777" w:rsidR="001E140C" w:rsidRPr="00F742A9" w:rsidRDefault="001E140C" w:rsidP="001E140C">
      <w:pPr>
        <w:pStyle w:val="ListParagraph"/>
        <w:numPr>
          <w:ilvl w:val="1"/>
          <w:numId w:val="8"/>
        </w:numPr>
        <w:spacing w:after="0"/>
        <w:ind w:left="1080"/>
      </w:pPr>
      <w:r w:rsidRPr="00F742A9">
        <w:t>Innovative ways of supporting social and digital media platforms so Covered California is on the leading edge of any emerging public relations strategies.</w:t>
      </w:r>
    </w:p>
    <w:p w14:paraId="76AA189F" w14:textId="77777777" w:rsidR="00381815" w:rsidRPr="00F742A9" w:rsidRDefault="00381815" w:rsidP="001E140C">
      <w:pPr>
        <w:pStyle w:val="ListParagraph"/>
        <w:spacing w:after="0"/>
        <w:rPr>
          <w:u w:val="single"/>
        </w:rPr>
      </w:pPr>
    </w:p>
    <w:p w14:paraId="767F84C5" w14:textId="77777777" w:rsidR="00381815" w:rsidRPr="00F742A9" w:rsidRDefault="00381815" w:rsidP="005877B8">
      <w:pPr>
        <w:pStyle w:val="ListParagraph"/>
        <w:numPr>
          <w:ilvl w:val="0"/>
          <w:numId w:val="8"/>
        </w:numPr>
        <w:spacing w:after="0"/>
        <w:ind w:left="720" w:hanging="270"/>
        <w:rPr>
          <w:u w:val="single"/>
        </w:rPr>
      </w:pPr>
      <w:r w:rsidRPr="00F742A9">
        <w:t>Digital Public Relations Strategies</w:t>
      </w:r>
    </w:p>
    <w:p w14:paraId="151560E5" w14:textId="77777777" w:rsidR="00C12F9F" w:rsidRPr="00F742A9" w:rsidRDefault="00C12F9F" w:rsidP="00C12F9F">
      <w:pPr>
        <w:rPr>
          <w:u w:val="single"/>
        </w:rPr>
      </w:pPr>
    </w:p>
    <w:p w14:paraId="7032F73F" w14:textId="5E7B3134" w:rsidR="00C12F9F" w:rsidRPr="00F742A9" w:rsidRDefault="00C12F9F" w:rsidP="00C12F9F">
      <w:pPr>
        <w:tabs>
          <w:tab w:val="left" w:pos="450"/>
        </w:tabs>
        <w:spacing w:after="200" w:line="276" w:lineRule="auto"/>
        <w:ind w:left="720"/>
        <w:rPr>
          <w:rFonts w:ascii="Arial" w:hAnsi="Arial" w:cs="Arial"/>
          <w:sz w:val="24"/>
          <w:szCs w:val="24"/>
        </w:rPr>
      </w:pPr>
      <w:r w:rsidRPr="00F742A9">
        <w:rPr>
          <w:rFonts w:ascii="Arial" w:hAnsi="Arial" w:cs="Arial"/>
          <w:sz w:val="24"/>
          <w:szCs w:val="24"/>
        </w:rPr>
        <w:t xml:space="preserve">Traditional public relations, while important, will become less and less significant over the lifetime of this contract.  With the help of the </w:t>
      </w:r>
      <w:r w:rsidR="004025AD" w:rsidRPr="00F742A9">
        <w:rPr>
          <w:rFonts w:ascii="Arial" w:hAnsi="Arial" w:cs="Arial"/>
          <w:sz w:val="24"/>
          <w:szCs w:val="24"/>
        </w:rPr>
        <w:t>Contractor</w:t>
      </w:r>
      <w:r w:rsidRPr="00F742A9">
        <w:rPr>
          <w:rFonts w:ascii="Arial" w:hAnsi="Arial" w:cs="Arial"/>
          <w:sz w:val="24"/>
          <w:szCs w:val="24"/>
        </w:rPr>
        <w:t xml:space="preserve">, and in conjunction with Covered California staff, </w:t>
      </w:r>
      <w:r w:rsidR="00BD6736" w:rsidRPr="00F742A9">
        <w:rPr>
          <w:rFonts w:ascii="Arial" w:hAnsi="Arial" w:cs="Arial"/>
          <w:sz w:val="24"/>
          <w:szCs w:val="24"/>
        </w:rPr>
        <w:t xml:space="preserve">emerging public relations and </w:t>
      </w:r>
      <w:r w:rsidRPr="00F742A9">
        <w:rPr>
          <w:rFonts w:ascii="Arial" w:hAnsi="Arial" w:cs="Arial"/>
          <w:sz w:val="24"/>
          <w:szCs w:val="24"/>
        </w:rPr>
        <w:t xml:space="preserve">digital public relations must be integrated into all strategies and each public relations plan. </w:t>
      </w:r>
      <w:r w:rsidR="004025AD" w:rsidRPr="00F742A9">
        <w:rPr>
          <w:rFonts w:ascii="Arial" w:hAnsi="Arial" w:cs="Arial"/>
          <w:sz w:val="24"/>
          <w:szCs w:val="24"/>
        </w:rPr>
        <w:t xml:space="preserve">Contractor </w:t>
      </w:r>
      <w:r w:rsidR="003F02E9" w:rsidRPr="00F742A9">
        <w:rPr>
          <w:rFonts w:ascii="Arial" w:hAnsi="Arial" w:cs="Arial"/>
          <w:sz w:val="24"/>
          <w:szCs w:val="24"/>
        </w:rPr>
        <w:t>will perform</w:t>
      </w:r>
      <w:r w:rsidR="00591921" w:rsidRPr="00F742A9">
        <w:rPr>
          <w:rFonts w:ascii="Arial" w:hAnsi="Arial" w:cs="Arial"/>
          <w:sz w:val="24"/>
          <w:szCs w:val="24"/>
        </w:rPr>
        <w:t xml:space="preserve"> the following tasks</w:t>
      </w:r>
      <w:r w:rsidR="004025AD" w:rsidRPr="00F742A9">
        <w:rPr>
          <w:rFonts w:ascii="Arial" w:hAnsi="Arial" w:cs="Arial"/>
          <w:sz w:val="24"/>
          <w:szCs w:val="24"/>
        </w:rPr>
        <w:t xml:space="preserve"> when planning and implementing </w:t>
      </w:r>
      <w:r w:rsidR="00774609" w:rsidRPr="00F742A9">
        <w:rPr>
          <w:rFonts w:ascii="Arial" w:hAnsi="Arial" w:cs="Arial"/>
          <w:sz w:val="24"/>
          <w:szCs w:val="24"/>
        </w:rPr>
        <w:t xml:space="preserve">emerging and </w:t>
      </w:r>
      <w:r w:rsidR="004025AD" w:rsidRPr="00F742A9">
        <w:rPr>
          <w:rFonts w:ascii="Arial" w:hAnsi="Arial" w:cs="Arial"/>
          <w:sz w:val="24"/>
          <w:szCs w:val="24"/>
        </w:rPr>
        <w:t>digital public relations strategies</w:t>
      </w:r>
      <w:r w:rsidRPr="00F742A9">
        <w:rPr>
          <w:rFonts w:ascii="Arial" w:hAnsi="Arial" w:cs="Arial"/>
          <w:sz w:val="24"/>
          <w:szCs w:val="24"/>
        </w:rPr>
        <w:t>:</w:t>
      </w:r>
    </w:p>
    <w:p w14:paraId="6E4425B8" w14:textId="52763495" w:rsidR="00C12F9F" w:rsidRPr="00F742A9" w:rsidRDefault="00C12F9F" w:rsidP="00C12F9F">
      <w:pPr>
        <w:pStyle w:val="ListParagraph"/>
        <w:numPr>
          <w:ilvl w:val="1"/>
          <w:numId w:val="8"/>
        </w:numPr>
        <w:tabs>
          <w:tab w:val="left" w:pos="450"/>
        </w:tabs>
        <w:spacing w:line="276" w:lineRule="auto"/>
        <w:ind w:left="1080"/>
      </w:pPr>
      <w:r w:rsidRPr="00F742A9">
        <w:t xml:space="preserve">Each public relations strategy should be geared towards </w:t>
      </w:r>
      <w:r w:rsidR="00BD6736" w:rsidRPr="00F742A9">
        <w:t xml:space="preserve">emerging public relations and </w:t>
      </w:r>
      <w:r w:rsidRPr="00F742A9">
        <w:t xml:space="preserve">digital </w:t>
      </w:r>
      <w:r w:rsidR="00BD6736" w:rsidRPr="00F742A9">
        <w:t xml:space="preserve">public </w:t>
      </w:r>
      <w:r w:rsidR="003F02E9" w:rsidRPr="00F742A9">
        <w:t>relations first</w:t>
      </w:r>
      <w:r w:rsidR="00BD6736" w:rsidRPr="00F742A9">
        <w:t xml:space="preserve"> when necessary</w:t>
      </w:r>
      <w:r w:rsidRPr="00F742A9">
        <w:t xml:space="preserve">, meaning traditional public relations efforts </w:t>
      </w:r>
      <w:r w:rsidR="001E1B4A" w:rsidRPr="00F742A9">
        <w:t>may</w:t>
      </w:r>
      <w:r w:rsidRPr="00F742A9">
        <w:t xml:space="preserve"> be a secondary consideration (if at all).</w:t>
      </w:r>
      <w:r w:rsidRPr="00F742A9">
        <w:br/>
      </w:r>
    </w:p>
    <w:p w14:paraId="4767EB2B" w14:textId="27103D0D" w:rsidR="00C12F9F" w:rsidRPr="00F742A9" w:rsidRDefault="00591921" w:rsidP="00C12F9F">
      <w:pPr>
        <w:pStyle w:val="ListParagraph"/>
        <w:numPr>
          <w:ilvl w:val="1"/>
          <w:numId w:val="8"/>
        </w:numPr>
        <w:tabs>
          <w:tab w:val="left" w:pos="450"/>
        </w:tabs>
        <w:spacing w:line="276" w:lineRule="auto"/>
        <w:ind w:left="1080"/>
      </w:pPr>
      <w:r w:rsidRPr="00F742A9">
        <w:t>Provide e</w:t>
      </w:r>
      <w:r w:rsidR="00C12F9F" w:rsidRPr="00F742A9">
        <w:t>xpert advice on reaching young</w:t>
      </w:r>
      <w:r w:rsidR="00774609" w:rsidRPr="00F742A9">
        <w:t xml:space="preserve"> adult</w:t>
      </w:r>
      <w:r w:rsidR="00C12F9F" w:rsidRPr="00F742A9">
        <w:t xml:space="preserve"> Californians</w:t>
      </w:r>
      <w:r w:rsidR="003F02E9" w:rsidRPr="00F742A9">
        <w:t xml:space="preserve">, </w:t>
      </w:r>
      <w:r w:rsidR="00C12F9F" w:rsidRPr="00F742A9">
        <w:t>with</w:t>
      </w:r>
      <w:r w:rsidR="00774609" w:rsidRPr="00F742A9">
        <w:t xml:space="preserve"> emerging public relations platforms and</w:t>
      </w:r>
      <w:r w:rsidR="00C12F9F" w:rsidRPr="00F742A9">
        <w:t xml:space="preserve"> digital public relations efforts.  This advice should be </w:t>
      </w:r>
      <w:r w:rsidR="004025AD" w:rsidRPr="00F742A9">
        <w:t xml:space="preserve">supported by </w:t>
      </w:r>
      <w:r w:rsidR="004A3662" w:rsidRPr="00F742A9">
        <w:t xml:space="preserve">verifiable research </w:t>
      </w:r>
      <w:r w:rsidR="00C12F9F" w:rsidRPr="00F742A9">
        <w:t xml:space="preserve">and </w:t>
      </w:r>
      <w:r w:rsidR="00774609" w:rsidRPr="00F742A9">
        <w:t>should</w:t>
      </w:r>
      <w:r w:rsidR="00C12F9F" w:rsidRPr="00F742A9">
        <w:t xml:space="preserve"> include specific examples of past work by the </w:t>
      </w:r>
      <w:r w:rsidR="004A3662" w:rsidRPr="00F742A9">
        <w:t>Contractor</w:t>
      </w:r>
      <w:r w:rsidR="00C12F9F" w:rsidRPr="00F742A9">
        <w:t>.</w:t>
      </w:r>
      <w:r w:rsidR="00C12F9F" w:rsidRPr="00F742A9">
        <w:br/>
      </w:r>
    </w:p>
    <w:p w14:paraId="78B5BD0A" w14:textId="1617AD27" w:rsidR="00C12F9F" w:rsidRPr="00F742A9" w:rsidRDefault="00591921" w:rsidP="00C12F9F">
      <w:pPr>
        <w:pStyle w:val="ListParagraph"/>
        <w:numPr>
          <w:ilvl w:val="1"/>
          <w:numId w:val="8"/>
        </w:numPr>
        <w:tabs>
          <w:tab w:val="left" w:pos="450"/>
        </w:tabs>
        <w:spacing w:line="276" w:lineRule="auto"/>
        <w:ind w:left="1080"/>
      </w:pPr>
      <w:r w:rsidRPr="00F742A9">
        <w:t>Conduct r</w:t>
      </w:r>
      <w:r w:rsidR="00C12F9F" w:rsidRPr="00F742A9">
        <w:t xml:space="preserve">esearch and </w:t>
      </w:r>
      <w:r w:rsidRPr="00F742A9">
        <w:t xml:space="preserve">offer </w:t>
      </w:r>
      <w:r w:rsidR="00C12F9F" w:rsidRPr="00F742A9">
        <w:t>recommendations for implementing any new and evolving digital news platforms delivering information to California residents in their communities and micro</w:t>
      </w:r>
      <w:r w:rsidR="004A3662" w:rsidRPr="00F742A9">
        <w:t>-</w:t>
      </w:r>
      <w:r w:rsidR="00C12F9F" w:rsidRPr="00F742A9">
        <w:t>communities</w:t>
      </w:r>
      <w:r w:rsidR="004A3662" w:rsidRPr="00F742A9">
        <w:t>.</w:t>
      </w:r>
      <w:r w:rsidR="00C12F9F" w:rsidRPr="00F742A9">
        <w:tab/>
      </w:r>
      <w:r w:rsidR="00C12F9F" w:rsidRPr="00F742A9">
        <w:br/>
      </w:r>
    </w:p>
    <w:p w14:paraId="6F222277" w14:textId="60FCC34D" w:rsidR="00C12F9F" w:rsidRPr="00F742A9" w:rsidRDefault="00381815" w:rsidP="00C12F9F">
      <w:pPr>
        <w:pStyle w:val="ListParagraph"/>
        <w:numPr>
          <w:ilvl w:val="0"/>
          <w:numId w:val="8"/>
        </w:numPr>
        <w:spacing w:after="0"/>
        <w:ind w:left="720" w:hanging="270"/>
        <w:rPr>
          <w:u w:val="single"/>
        </w:rPr>
      </w:pPr>
      <w:r w:rsidRPr="00F742A9">
        <w:t>Long Term Strategic Public Relations</w:t>
      </w:r>
      <w:r w:rsidR="00C12F9F" w:rsidRPr="00F742A9">
        <w:br/>
      </w:r>
      <w:r w:rsidR="00C12F9F" w:rsidRPr="00F742A9">
        <w:br/>
      </w:r>
      <w:r w:rsidR="004A3662" w:rsidRPr="00F742A9">
        <w:t>C</w:t>
      </w:r>
      <w:r w:rsidR="00C12F9F" w:rsidRPr="00F742A9">
        <w:t>ontractor will help</w:t>
      </w:r>
      <w:r w:rsidR="00BD6736" w:rsidRPr="00F742A9">
        <w:t xml:space="preserve"> </w:t>
      </w:r>
      <w:r w:rsidR="00591921" w:rsidRPr="00F742A9">
        <w:t xml:space="preserve">develop and </w:t>
      </w:r>
      <w:r w:rsidR="00BD6736" w:rsidRPr="00F742A9">
        <w:t xml:space="preserve">execute </w:t>
      </w:r>
      <w:r w:rsidR="00D24367" w:rsidRPr="00F742A9">
        <w:t>a</w:t>
      </w:r>
      <w:r w:rsidR="00C12F9F" w:rsidRPr="00F742A9">
        <w:t xml:space="preserve"> long-term </w:t>
      </w:r>
      <w:r w:rsidR="00D24367" w:rsidRPr="00F742A9">
        <w:t xml:space="preserve">strategy </w:t>
      </w:r>
      <w:r w:rsidR="00C12F9F" w:rsidRPr="00F742A9">
        <w:t xml:space="preserve">for Covered California communications and public relations activities </w:t>
      </w:r>
      <w:r w:rsidR="00591921" w:rsidRPr="00F742A9">
        <w:t>by performing the</w:t>
      </w:r>
      <w:r w:rsidR="00C12F9F" w:rsidRPr="00F742A9">
        <w:t xml:space="preserve"> following</w:t>
      </w:r>
      <w:r w:rsidR="00591921" w:rsidRPr="00F742A9">
        <w:t xml:space="preserve"> tasks</w:t>
      </w:r>
      <w:r w:rsidR="00C12F9F" w:rsidRPr="00F742A9">
        <w:t>:</w:t>
      </w:r>
      <w:r w:rsidR="00C12F9F" w:rsidRPr="00F742A9">
        <w:rPr>
          <w:u w:val="single"/>
        </w:rPr>
        <w:t xml:space="preserve"> </w:t>
      </w:r>
    </w:p>
    <w:p w14:paraId="0B91168F" w14:textId="77777777" w:rsidR="00C12F9F" w:rsidRPr="00F742A9" w:rsidRDefault="00C12F9F" w:rsidP="00C12F9F">
      <w:pPr>
        <w:pStyle w:val="ListParagraph"/>
        <w:spacing w:after="0"/>
        <w:rPr>
          <w:u w:val="single"/>
        </w:rPr>
      </w:pPr>
    </w:p>
    <w:p w14:paraId="581B3202" w14:textId="52519E82" w:rsidR="00C12F9F" w:rsidRPr="00F742A9" w:rsidRDefault="00C12F9F" w:rsidP="00C12F9F">
      <w:pPr>
        <w:pStyle w:val="ListParagraph"/>
        <w:numPr>
          <w:ilvl w:val="1"/>
          <w:numId w:val="8"/>
        </w:numPr>
        <w:ind w:left="1080"/>
      </w:pPr>
      <w:r w:rsidRPr="00F742A9">
        <w:t>Identify and provide recommendations on future communications and public relations goals and objectives</w:t>
      </w:r>
      <w:r w:rsidR="003F02E9" w:rsidRPr="00F742A9">
        <w:t>.</w:t>
      </w:r>
      <w:r w:rsidR="004A3662" w:rsidRPr="00F742A9">
        <w:t xml:space="preserve"> When formulating these recommendations, Contractor should </w:t>
      </w:r>
      <w:r w:rsidRPr="00F742A9">
        <w:t xml:space="preserve">consider </w:t>
      </w:r>
      <w:r w:rsidR="004A3662" w:rsidRPr="00F742A9">
        <w:t xml:space="preserve">Covered California’s </w:t>
      </w:r>
      <w:r w:rsidRPr="00F742A9">
        <w:t>first six open enrollment periods</w:t>
      </w:r>
      <w:r w:rsidR="00591921" w:rsidRPr="00F742A9">
        <w:t>,</w:t>
      </w:r>
      <w:r w:rsidRPr="00F742A9">
        <w:t xml:space="preserve"> Covered California forecasts for future performance, and other factors </w:t>
      </w:r>
      <w:r w:rsidR="00591921" w:rsidRPr="00F742A9">
        <w:t xml:space="preserve">as </w:t>
      </w:r>
      <w:r w:rsidR="004A3662" w:rsidRPr="00F742A9">
        <w:t xml:space="preserve">requested </w:t>
      </w:r>
      <w:r w:rsidRPr="00F742A9">
        <w:t xml:space="preserve">by Covered California. Consideration should be given to new proposals issued by the </w:t>
      </w:r>
      <w:r w:rsidR="004A3662" w:rsidRPr="00F742A9">
        <w:t>Governor as well as relevant state and federal legislation</w:t>
      </w:r>
      <w:r w:rsidRPr="00F742A9">
        <w:t xml:space="preserve">. </w:t>
      </w:r>
      <w:r w:rsidR="004A3662" w:rsidRPr="00F742A9">
        <w:t xml:space="preserve">Contractor should consider </w:t>
      </w:r>
      <w:r w:rsidRPr="00F742A9">
        <w:t xml:space="preserve">how Covered California navigates public relations </w:t>
      </w:r>
      <w:r w:rsidR="004A3662" w:rsidRPr="00F742A9">
        <w:t xml:space="preserve">matters resulting from policies or legislation offering subsidies </w:t>
      </w:r>
      <w:r w:rsidR="00506049">
        <w:t xml:space="preserve">to the </w:t>
      </w:r>
      <w:r w:rsidR="004A3662" w:rsidRPr="00F742A9">
        <w:t>undocumented</w:t>
      </w:r>
      <w:r w:rsidR="001E1B4A" w:rsidRPr="00F742A9">
        <w:t xml:space="preserve">, the </w:t>
      </w:r>
      <w:r w:rsidR="001E1B4A" w:rsidRPr="00DC6A81">
        <w:rPr>
          <w:strike/>
          <w:color w:val="FF0000"/>
        </w:rPr>
        <w:t>20/20</w:t>
      </w:r>
      <w:r w:rsidR="001E1B4A" w:rsidRPr="00DC6A81">
        <w:rPr>
          <w:color w:val="FF0000"/>
        </w:rPr>
        <w:t xml:space="preserve"> </w:t>
      </w:r>
      <w:bookmarkStart w:id="0" w:name="_GoBack"/>
      <w:r w:rsidR="00DC6A81" w:rsidRPr="00DC6A81">
        <w:rPr>
          <w:color w:val="FF0000"/>
        </w:rPr>
        <w:t xml:space="preserve">2020 </w:t>
      </w:r>
      <w:r w:rsidR="001E1B4A" w:rsidRPr="00DC6A81">
        <w:rPr>
          <w:color w:val="FF0000"/>
        </w:rPr>
        <w:t>election cycle</w:t>
      </w:r>
      <w:bookmarkEnd w:id="0"/>
      <w:r w:rsidR="001E1B4A" w:rsidRPr="00F742A9">
        <w:t xml:space="preserve">, Med-Care for </w:t>
      </w:r>
      <w:r w:rsidR="00591921" w:rsidRPr="00F742A9">
        <w:t>A</w:t>
      </w:r>
      <w:r w:rsidR="001E1B4A" w:rsidRPr="00F742A9">
        <w:t>ll</w:t>
      </w:r>
      <w:r w:rsidR="00591921" w:rsidRPr="00F742A9">
        <w:t>, and any other</w:t>
      </w:r>
      <w:r w:rsidR="003F02E9" w:rsidRPr="00F742A9">
        <w:t xml:space="preserve"> </w:t>
      </w:r>
      <w:r w:rsidR="001E1B4A" w:rsidRPr="00F742A9">
        <w:t>single payer</w:t>
      </w:r>
      <w:r w:rsidR="00BD6736" w:rsidRPr="00F742A9">
        <w:t xml:space="preserve"> health care initiative</w:t>
      </w:r>
      <w:r w:rsidRPr="00F742A9">
        <w:t xml:space="preserve">. </w:t>
      </w:r>
      <w:r w:rsidRPr="00F742A9">
        <w:br/>
      </w:r>
    </w:p>
    <w:p w14:paraId="265A4A33" w14:textId="77777777" w:rsidR="00C12F9F" w:rsidRPr="00F742A9" w:rsidRDefault="00C12F9F" w:rsidP="00C12F9F">
      <w:pPr>
        <w:pStyle w:val="ListParagraph"/>
        <w:numPr>
          <w:ilvl w:val="1"/>
          <w:numId w:val="8"/>
        </w:numPr>
        <w:ind w:left="1080"/>
      </w:pPr>
      <w:r w:rsidRPr="00F742A9">
        <w:lastRenderedPageBreak/>
        <w:t xml:space="preserve">Design strategies </w:t>
      </w:r>
      <w:r w:rsidR="00D24367" w:rsidRPr="00F742A9">
        <w:t>to promote</w:t>
      </w:r>
      <w:r w:rsidRPr="00F742A9">
        <w:t xml:space="preserve"> Covered California</w:t>
      </w:r>
      <w:r w:rsidR="00D24367" w:rsidRPr="00F742A9">
        <w:t xml:space="preserve">’s visibility and relevance. Such strategies should enhance Covered California’s existing brand and sustain the public’s confidence in the organization. </w:t>
      </w:r>
    </w:p>
    <w:p w14:paraId="70DD4756" w14:textId="77777777" w:rsidR="00C12F9F" w:rsidRPr="00F742A9" w:rsidRDefault="00C12F9F" w:rsidP="00C12F9F">
      <w:pPr>
        <w:pStyle w:val="ListParagraph"/>
        <w:ind w:left="1080" w:hanging="360"/>
      </w:pPr>
    </w:p>
    <w:p w14:paraId="7406B303" w14:textId="7F473A86" w:rsidR="00C12F9F" w:rsidRPr="00F742A9" w:rsidRDefault="00D24367" w:rsidP="00C12F9F">
      <w:pPr>
        <w:pStyle w:val="ListParagraph"/>
        <w:numPr>
          <w:ilvl w:val="1"/>
          <w:numId w:val="8"/>
        </w:numPr>
        <w:ind w:left="1080"/>
      </w:pPr>
      <w:r w:rsidRPr="00F742A9">
        <w:t>R</w:t>
      </w:r>
      <w:r w:rsidR="00C12F9F" w:rsidRPr="00F742A9">
        <w:t>ecommend placement</w:t>
      </w:r>
      <w:r w:rsidR="00774609" w:rsidRPr="00F742A9">
        <w:t xml:space="preserve"> of Covered California messaging</w:t>
      </w:r>
      <w:r w:rsidR="00C12F9F" w:rsidRPr="00F742A9">
        <w:t xml:space="preserve"> and develop content for opinion leaders, stakeholders and partners that synthesize research, analytics, milestones and measures of success in ways that are succinct, timely and coordinated with stakeholder communications. </w:t>
      </w:r>
    </w:p>
    <w:p w14:paraId="400E7533" w14:textId="77777777" w:rsidR="00C12F9F" w:rsidRPr="00F742A9" w:rsidRDefault="00C12F9F" w:rsidP="00C12F9F">
      <w:pPr>
        <w:pStyle w:val="ListParagraph"/>
        <w:ind w:left="1080" w:hanging="360"/>
        <w:rPr>
          <w:u w:val="single"/>
        </w:rPr>
      </w:pPr>
    </w:p>
    <w:p w14:paraId="05B2E9CA" w14:textId="0A0ABB82" w:rsidR="00C12F9F" w:rsidRPr="00F742A9" w:rsidRDefault="00D24367" w:rsidP="00C12F9F">
      <w:pPr>
        <w:pStyle w:val="ListParagraph"/>
        <w:numPr>
          <w:ilvl w:val="1"/>
          <w:numId w:val="8"/>
        </w:numPr>
        <w:ind w:left="1080"/>
      </w:pPr>
      <w:r w:rsidRPr="00F742A9">
        <w:t xml:space="preserve">Research national media </w:t>
      </w:r>
      <w:r w:rsidR="00BD6736" w:rsidRPr="00F742A9">
        <w:t xml:space="preserve">stories </w:t>
      </w:r>
      <w:r w:rsidRPr="00F742A9">
        <w:t xml:space="preserve">to better understand Covered California’s impact on the national news narrative. </w:t>
      </w:r>
      <w:r w:rsidR="00C12F9F" w:rsidRPr="00F742A9">
        <w:br/>
      </w:r>
    </w:p>
    <w:p w14:paraId="3BBFB011" w14:textId="77777777" w:rsidR="00C12F9F" w:rsidRPr="00F742A9" w:rsidRDefault="00C12F9F" w:rsidP="00C12F9F">
      <w:pPr>
        <w:pStyle w:val="ListParagraph"/>
        <w:numPr>
          <w:ilvl w:val="1"/>
          <w:numId w:val="8"/>
        </w:numPr>
        <w:ind w:left="1080"/>
      </w:pPr>
      <w:r w:rsidRPr="00F742A9">
        <w:t>Support other ad-hoc public relations goals of Covered California in a dynamic state and national context.</w:t>
      </w:r>
    </w:p>
    <w:p w14:paraId="43D2532B" w14:textId="77777777" w:rsidR="00C12F9F" w:rsidRPr="00F742A9" w:rsidRDefault="00C12F9F" w:rsidP="00C12F9F">
      <w:pPr>
        <w:pStyle w:val="ListParagraph"/>
        <w:ind w:left="1080" w:hanging="360"/>
      </w:pPr>
    </w:p>
    <w:p w14:paraId="76CD6E09" w14:textId="1895BE42" w:rsidR="00381815" w:rsidRPr="00F742A9" w:rsidRDefault="00C12F9F" w:rsidP="00C12F9F">
      <w:pPr>
        <w:pStyle w:val="ListParagraph"/>
        <w:numPr>
          <w:ilvl w:val="1"/>
          <w:numId w:val="8"/>
        </w:numPr>
        <w:ind w:left="1080"/>
      </w:pPr>
      <w:r w:rsidRPr="00F742A9">
        <w:t>Monitor, report and provid</w:t>
      </w:r>
      <w:r w:rsidR="00D24367" w:rsidRPr="00F742A9">
        <w:t>e</w:t>
      </w:r>
      <w:r w:rsidRPr="00F742A9">
        <w:t xml:space="preserve"> suggested responses to any breaking news articles or social media posts which directly conflict with Covered California press releases, public statements or stated mission and goals. </w:t>
      </w:r>
      <w:r w:rsidR="00D24367" w:rsidRPr="00F742A9">
        <w:t xml:space="preserve">These efforts may require Contractor to </w:t>
      </w:r>
      <w:r w:rsidR="00BD6736" w:rsidRPr="00F742A9">
        <w:t>react quickly</w:t>
      </w:r>
      <w:r w:rsidR="00D24367" w:rsidRPr="00F742A9">
        <w:t xml:space="preserve"> (sometimes within 30-60 minutes) or work after normal business hours, including weekends and holidays. </w:t>
      </w:r>
      <w:r w:rsidRPr="00F742A9">
        <w:t xml:space="preserve">  </w:t>
      </w:r>
      <w:r w:rsidRPr="00F742A9">
        <w:br/>
      </w:r>
    </w:p>
    <w:p w14:paraId="4203522B" w14:textId="702300F5" w:rsidR="00A005E5" w:rsidRPr="00F742A9" w:rsidRDefault="00381815" w:rsidP="005877B8">
      <w:pPr>
        <w:pStyle w:val="ListParagraph"/>
        <w:numPr>
          <w:ilvl w:val="0"/>
          <w:numId w:val="8"/>
        </w:numPr>
        <w:spacing w:after="0"/>
        <w:ind w:left="720" w:hanging="270"/>
        <w:rPr>
          <w:u w:val="single"/>
        </w:rPr>
      </w:pPr>
      <w:r w:rsidRPr="00F742A9">
        <w:t xml:space="preserve">Develop </w:t>
      </w:r>
      <w:r w:rsidR="00F76B2E" w:rsidRPr="00F742A9">
        <w:t xml:space="preserve">recommendations </w:t>
      </w:r>
      <w:r w:rsidRPr="00F742A9">
        <w:t xml:space="preserve">for </w:t>
      </w:r>
      <w:r w:rsidR="00F76B2E" w:rsidRPr="00F742A9">
        <w:t xml:space="preserve">effective public affairs strategies </w:t>
      </w:r>
      <w:r w:rsidRPr="00F742A9">
        <w:t xml:space="preserve">and digital consumer ratings that build and sustain confidence in Covered </w:t>
      </w:r>
      <w:r w:rsidR="00C12F9F" w:rsidRPr="00F742A9">
        <w:t>California</w:t>
      </w:r>
      <w:r w:rsidR="00BD6736" w:rsidRPr="00F742A9">
        <w:t>.</w:t>
      </w:r>
      <w:r w:rsidR="008D3C54" w:rsidRPr="00F742A9">
        <w:t xml:space="preserve"> Digital ratings platforms may include Google, Alexa, Yelp or other online venues that rate Covered California or host opinions or reviews of the organization.</w:t>
      </w:r>
      <w:r w:rsidR="00A24D91" w:rsidRPr="00F742A9">
        <w:t xml:space="preserve"> </w:t>
      </w:r>
      <w:r w:rsidR="008D3C54" w:rsidRPr="00F742A9">
        <w:t>The recommendations would be geared toward a goal of improving ratings and the strong brand already in place.</w:t>
      </w:r>
      <w:r w:rsidR="00BD6736" w:rsidRPr="00F742A9">
        <w:t xml:space="preserve">  </w:t>
      </w:r>
      <w:r w:rsidR="00D84F3E" w:rsidRPr="00F742A9">
        <w:tab/>
      </w:r>
    </w:p>
    <w:p w14:paraId="1474220D" w14:textId="77777777" w:rsidR="00725CAA" w:rsidRPr="00F742A9" w:rsidRDefault="00725CAA" w:rsidP="00794613">
      <w:pPr>
        <w:pStyle w:val="ListParagraph"/>
        <w:spacing w:after="0"/>
      </w:pPr>
    </w:p>
    <w:p w14:paraId="464B0BD0" w14:textId="77777777" w:rsidR="00A22660" w:rsidRPr="00F742A9" w:rsidRDefault="00A22660" w:rsidP="00564242">
      <w:pPr>
        <w:pStyle w:val="ListParagraph"/>
        <w:keepNext/>
        <w:numPr>
          <w:ilvl w:val="0"/>
          <w:numId w:val="5"/>
        </w:numPr>
        <w:spacing w:after="0"/>
        <w:ind w:left="720" w:hanging="720"/>
        <w:rPr>
          <w:b/>
          <w:u w:val="single"/>
        </w:rPr>
      </w:pPr>
      <w:r w:rsidRPr="00F742A9">
        <w:rPr>
          <w:b/>
          <w:u w:val="single"/>
        </w:rPr>
        <w:t>Reporting Headquarters Location</w:t>
      </w:r>
    </w:p>
    <w:p w14:paraId="48110227" w14:textId="77777777" w:rsidR="00005418" w:rsidRPr="00F742A9" w:rsidRDefault="00005418" w:rsidP="00794613">
      <w:pPr>
        <w:keepNext/>
        <w:ind w:left="720"/>
        <w:rPr>
          <w:rFonts w:ascii="Arial" w:hAnsi="Arial" w:cs="Arial"/>
          <w:b/>
          <w:sz w:val="24"/>
          <w:szCs w:val="24"/>
          <w:u w:val="single"/>
        </w:rPr>
      </w:pPr>
    </w:p>
    <w:p w14:paraId="4F8C78F8" w14:textId="77777777" w:rsidR="00A22660" w:rsidRPr="00F742A9" w:rsidRDefault="00A22660" w:rsidP="00453DEC">
      <w:pPr>
        <w:keepNext/>
        <w:ind w:left="720"/>
        <w:rPr>
          <w:rFonts w:ascii="Arial" w:hAnsi="Arial" w:cs="Arial"/>
          <w:sz w:val="24"/>
          <w:szCs w:val="24"/>
        </w:rPr>
      </w:pPr>
      <w:r w:rsidRPr="00F742A9">
        <w:rPr>
          <w:rFonts w:ascii="Arial" w:hAnsi="Arial" w:cs="Arial"/>
          <w:sz w:val="24"/>
          <w:szCs w:val="24"/>
        </w:rPr>
        <w:t>The Contractor is required to</w:t>
      </w:r>
      <w:r w:rsidR="00F95D5D" w:rsidRPr="00F742A9">
        <w:rPr>
          <w:rFonts w:ascii="Arial" w:hAnsi="Arial" w:cs="Arial"/>
          <w:sz w:val="24"/>
          <w:szCs w:val="24"/>
        </w:rPr>
        <w:t>:</w:t>
      </w:r>
    </w:p>
    <w:p w14:paraId="5B09A406" w14:textId="77777777" w:rsidR="00F95D5D" w:rsidRPr="00F742A9" w:rsidRDefault="00F95D5D" w:rsidP="00453DEC">
      <w:pPr>
        <w:keepNext/>
        <w:ind w:left="720"/>
        <w:rPr>
          <w:rFonts w:ascii="Arial" w:hAnsi="Arial" w:cs="Arial"/>
          <w:sz w:val="24"/>
          <w:szCs w:val="24"/>
        </w:rPr>
      </w:pPr>
    </w:p>
    <w:p w14:paraId="1BE66388" w14:textId="77777777" w:rsidR="00F95D5D" w:rsidRPr="00F742A9" w:rsidRDefault="00F95D5D" w:rsidP="00F95D5D">
      <w:pPr>
        <w:pStyle w:val="ListParagraph"/>
        <w:numPr>
          <w:ilvl w:val="0"/>
          <w:numId w:val="14"/>
        </w:numPr>
        <w:spacing w:line="276" w:lineRule="auto"/>
        <w:ind w:left="810"/>
      </w:pPr>
      <w:r w:rsidRPr="00F742A9">
        <w:t xml:space="preserve">Ensure </w:t>
      </w:r>
      <w:r w:rsidR="00714E6C" w:rsidRPr="00F742A9">
        <w:t xml:space="preserve">critical </w:t>
      </w:r>
      <w:r w:rsidRPr="00F742A9">
        <w:t xml:space="preserve">staff </w:t>
      </w:r>
      <w:r w:rsidR="00714E6C" w:rsidRPr="00F742A9">
        <w:t>implementing the requirements of this Agreement are located in California</w:t>
      </w:r>
      <w:r w:rsidRPr="00F742A9">
        <w:t xml:space="preserve">. </w:t>
      </w:r>
      <w:r w:rsidR="00714E6C" w:rsidRPr="00F742A9">
        <w:t xml:space="preserve">Contractor will be required to embed select staff at Covered California’s headquarters located at 1601 Exposition Boulevard in Sacramento, California. </w:t>
      </w:r>
      <w:r w:rsidRPr="00F742A9">
        <w:t xml:space="preserve"> </w:t>
      </w:r>
      <w:r w:rsidR="00714E6C" w:rsidRPr="00F742A9">
        <w:t xml:space="preserve">Embedded staff will be required to work on-site for the first six-months of the Agreement. Covered California retains the discretion to adjust the length of the on-site working period. </w:t>
      </w:r>
      <w:r w:rsidRPr="00F742A9">
        <w:br/>
      </w:r>
    </w:p>
    <w:p w14:paraId="70851AB7" w14:textId="7CB17AC8" w:rsidR="00077D2A" w:rsidRPr="00F742A9" w:rsidRDefault="00F95D5D" w:rsidP="00F95D5D">
      <w:pPr>
        <w:pStyle w:val="ListParagraph"/>
        <w:numPr>
          <w:ilvl w:val="0"/>
          <w:numId w:val="14"/>
        </w:numPr>
        <w:spacing w:line="276" w:lineRule="auto"/>
        <w:ind w:left="810"/>
      </w:pPr>
      <w:r w:rsidRPr="00F742A9">
        <w:t xml:space="preserve">Contractor </w:t>
      </w:r>
      <w:r w:rsidR="00714E6C" w:rsidRPr="00F742A9">
        <w:t xml:space="preserve">may be required to maintain staff in Washington D.C. to perform </w:t>
      </w:r>
      <w:r w:rsidR="008D3C54" w:rsidRPr="00F742A9">
        <w:t xml:space="preserve">public relations </w:t>
      </w:r>
      <w:r w:rsidR="00714E6C" w:rsidRPr="00F742A9">
        <w:t xml:space="preserve">services as needed. </w:t>
      </w:r>
      <w:r w:rsidRPr="00F742A9">
        <w:t xml:space="preserve"> </w:t>
      </w:r>
      <w:r w:rsidR="00A24D91" w:rsidRPr="00F742A9">
        <w:t xml:space="preserve">Those services may include </w:t>
      </w:r>
      <w:r w:rsidR="003F02E9" w:rsidRPr="00F742A9">
        <w:t>hosting</w:t>
      </w:r>
      <w:r w:rsidR="00A24D91" w:rsidRPr="00F742A9">
        <w:t xml:space="preserve"> press conferences and offer</w:t>
      </w:r>
      <w:r w:rsidR="00F76B2E" w:rsidRPr="00F742A9">
        <w:t>ing</w:t>
      </w:r>
      <w:r w:rsidR="00A24D91" w:rsidRPr="00F742A9">
        <w:t xml:space="preserve"> strategic advice based on the national news </w:t>
      </w:r>
      <w:r w:rsidR="00A24D91" w:rsidRPr="00F742A9">
        <w:lastRenderedPageBreak/>
        <w:t xml:space="preserve">perspective and national legislation which could impact Covered California’s brand. </w:t>
      </w:r>
      <w:r w:rsidRPr="00F742A9">
        <w:br/>
      </w:r>
    </w:p>
    <w:p w14:paraId="3D5ED52B" w14:textId="77777777" w:rsidR="00F95D5D" w:rsidRPr="00F742A9" w:rsidRDefault="00F95D5D" w:rsidP="00564242">
      <w:pPr>
        <w:pStyle w:val="ListParagraph"/>
        <w:numPr>
          <w:ilvl w:val="0"/>
          <w:numId w:val="5"/>
        </w:numPr>
        <w:spacing w:after="0"/>
        <w:ind w:left="720" w:hanging="720"/>
        <w:rPr>
          <w:b/>
          <w:u w:val="single"/>
        </w:rPr>
      </w:pPr>
      <w:r w:rsidRPr="00F742A9">
        <w:rPr>
          <w:b/>
          <w:u w:val="single"/>
        </w:rPr>
        <w:t>Work Orders</w:t>
      </w:r>
    </w:p>
    <w:p w14:paraId="7A24A1AB" w14:textId="77777777" w:rsidR="00F95D5D" w:rsidRPr="00F742A9" w:rsidRDefault="00F95D5D" w:rsidP="00F95D5D">
      <w:pPr>
        <w:pStyle w:val="ListParagraph"/>
        <w:spacing w:after="0"/>
        <w:rPr>
          <w:b/>
          <w:u w:val="single"/>
        </w:rPr>
      </w:pPr>
    </w:p>
    <w:p w14:paraId="6A5B0F29" w14:textId="77777777" w:rsidR="00F95D5D" w:rsidRPr="00F742A9" w:rsidRDefault="00F95D5D" w:rsidP="00F95D5D">
      <w:pPr>
        <w:pStyle w:val="ListParagraph"/>
        <w:autoSpaceDE w:val="0"/>
        <w:autoSpaceDN w:val="0"/>
      </w:pPr>
      <w:r w:rsidRPr="00F742A9">
        <w:t>The Contractor shall perform all services under this Agreement according to the work order procedures in this section.</w:t>
      </w:r>
    </w:p>
    <w:p w14:paraId="4261836B" w14:textId="77777777" w:rsidR="00F95D5D" w:rsidRPr="00F742A9" w:rsidRDefault="00F95D5D" w:rsidP="00F95D5D">
      <w:pPr>
        <w:pStyle w:val="ListParagraph"/>
        <w:autoSpaceDE w:val="0"/>
        <w:autoSpaceDN w:val="0"/>
        <w:ind w:left="360"/>
      </w:pPr>
    </w:p>
    <w:p w14:paraId="31FB6C73" w14:textId="77777777" w:rsidR="00F95D5D" w:rsidRPr="00F742A9" w:rsidRDefault="00F95D5D" w:rsidP="00F95D5D">
      <w:pPr>
        <w:pStyle w:val="ListParagraph"/>
        <w:numPr>
          <w:ilvl w:val="0"/>
          <w:numId w:val="17"/>
        </w:numPr>
        <w:autoSpaceDE w:val="0"/>
        <w:autoSpaceDN w:val="0"/>
        <w:spacing w:line="276" w:lineRule="auto"/>
        <w:ind w:left="720"/>
      </w:pPr>
      <w:r w:rsidRPr="00F742A9">
        <w:t xml:space="preserve">Work orders are the detailed descriptions of services and deliverables to be provided pursuant to this Agreement, which must include a comprehensive plan, budget, and timeline for providing each service or deliverable. Billings will be tracked on a project basis and will require the submission and approval of a work order for all elements in this scope of work that will result in billed costs. Work orders for ongoing activities will be due within thirty (30) calendar days of the start of this agreement and monthly thereafter through the end of the contract. Work orders for intermittent activities, special projects, and production will be developed and submitted as requested by the Covered California Representative listed in this Exhibit and must be signed by the Covered California Representative. Any work performed by the Contractor or its subcontractors, consultants or vendors that is not covered by a signed approved work order is undertaken at the Contractor's own risk. </w:t>
      </w:r>
    </w:p>
    <w:p w14:paraId="157C43AF" w14:textId="77777777" w:rsidR="00F95D5D" w:rsidRPr="00F742A9" w:rsidRDefault="00F95D5D" w:rsidP="00F95D5D">
      <w:pPr>
        <w:pStyle w:val="ListParagraph"/>
        <w:autoSpaceDE w:val="0"/>
        <w:autoSpaceDN w:val="0"/>
      </w:pPr>
      <w:r w:rsidRPr="00F742A9">
        <w:rPr>
          <w:highlight w:val="yellow"/>
        </w:rPr>
        <w:t xml:space="preserve"> </w:t>
      </w:r>
    </w:p>
    <w:p w14:paraId="5B3D4420" w14:textId="77777777" w:rsidR="00F95D5D" w:rsidRPr="00F742A9" w:rsidRDefault="00F95D5D" w:rsidP="00F95D5D">
      <w:pPr>
        <w:pStyle w:val="ListParagraph"/>
        <w:numPr>
          <w:ilvl w:val="0"/>
          <w:numId w:val="17"/>
        </w:numPr>
        <w:spacing w:line="276" w:lineRule="auto"/>
        <w:ind w:left="720"/>
      </w:pPr>
      <w:r w:rsidRPr="00F742A9">
        <w:t>The Contractor is responsible for submitting work orders for all work performed under this agreement, including any services and deliverables performed or provided in whole or in part by subcontractors, consultants or vendors. Subcontractors, consultants, and vendors shall not submit work orders directly to Covered California. Work orders for work to be completed by subcontractors, consultants and vendors shall be signed and submitted by Contractor for review by Covered California.</w:t>
      </w:r>
    </w:p>
    <w:p w14:paraId="586B5844" w14:textId="77777777" w:rsidR="00F95D5D" w:rsidRPr="00F742A9" w:rsidRDefault="00F95D5D" w:rsidP="00F95D5D">
      <w:pPr>
        <w:spacing w:after="200" w:line="276" w:lineRule="auto"/>
        <w:ind w:left="720"/>
        <w:rPr>
          <w:rFonts w:ascii="Arial" w:hAnsi="Arial" w:cs="Arial"/>
          <w:sz w:val="24"/>
          <w:szCs w:val="24"/>
        </w:rPr>
      </w:pPr>
      <w:r w:rsidRPr="00F742A9">
        <w:rPr>
          <w:rFonts w:ascii="Arial" w:hAnsi="Arial" w:cs="Arial"/>
          <w:sz w:val="24"/>
          <w:szCs w:val="24"/>
        </w:rPr>
        <w:t>The work order must include, at a minimum, the following information:</w:t>
      </w:r>
    </w:p>
    <w:p w14:paraId="2925FDF9" w14:textId="77777777" w:rsidR="00F95D5D" w:rsidRPr="00F742A9" w:rsidRDefault="00F95D5D" w:rsidP="00F95D5D">
      <w:pPr>
        <w:spacing w:after="200" w:line="276" w:lineRule="auto"/>
        <w:ind w:left="1080" w:hanging="360"/>
        <w:rPr>
          <w:rFonts w:ascii="Arial" w:hAnsi="Arial" w:cs="Arial"/>
          <w:sz w:val="24"/>
          <w:szCs w:val="24"/>
        </w:rPr>
      </w:pPr>
      <w:r w:rsidRPr="00F742A9">
        <w:rPr>
          <w:rFonts w:ascii="Arial" w:hAnsi="Arial" w:cs="Arial"/>
          <w:sz w:val="24"/>
          <w:szCs w:val="24"/>
        </w:rPr>
        <w:t>a.   Agreement number, Contractor's name, date submitted, and a unique work order name and number assigned by the Contractor.</w:t>
      </w:r>
    </w:p>
    <w:p w14:paraId="318D080F" w14:textId="77777777" w:rsidR="00F95D5D" w:rsidRPr="00F742A9" w:rsidRDefault="00F95D5D" w:rsidP="00F95D5D">
      <w:pPr>
        <w:spacing w:after="200" w:line="276" w:lineRule="auto"/>
        <w:ind w:left="1080" w:hanging="360"/>
        <w:rPr>
          <w:rFonts w:ascii="Arial" w:hAnsi="Arial" w:cs="Arial"/>
          <w:sz w:val="24"/>
          <w:szCs w:val="24"/>
        </w:rPr>
      </w:pPr>
      <w:r w:rsidRPr="00F742A9">
        <w:rPr>
          <w:rFonts w:ascii="Arial" w:hAnsi="Arial" w:cs="Arial"/>
          <w:sz w:val="24"/>
          <w:szCs w:val="24"/>
        </w:rPr>
        <w:t>b.   A description of the target audience(s) and the strategy and objective of the services and deliverables to be provided by the Contractor under the work order.</w:t>
      </w:r>
    </w:p>
    <w:p w14:paraId="0A7AEFAF" w14:textId="77777777" w:rsidR="00F95D5D" w:rsidRPr="00F742A9" w:rsidRDefault="00F95D5D" w:rsidP="00F95D5D">
      <w:pPr>
        <w:spacing w:after="200" w:line="276" w:lineRule="auto"/>
        <w:ind w:left="1080" w:hanging="360"/>
        <w:rPr>
          <w:rFonts w:ascii="Arial" w:hAnsi="Arial" w:cs="Arial"/>
          <w:sz w:val="24"/>
          <w:szCs w:val="24"/>
        </w:rPr>
      </w:pPr>
      <w:r w:rsidRPr="00F742A9">
        <w:rPr>
          <w:rFonts w:ascii="Arial" w:hAnsi="Arial" w:cs="Arial"/>
          <w:sz w:val="24"/>
          <w:szCs w:val="24"/>
        </w:rPr>
        <w:lastRenderedPageBreak/>
        <w:t>c.   A detailed description of the services and deliverables to be provided during completion of the work order, including identification of any service(s) or deliverable(s) to be provided by a subcontractor or consultant.</w:t>
      </w:r>
    </w:p>
    <w:p w14:paraId="2949C3F3" w14:textId="77777777" w:rsidR="00F95D5D" w:rsidRPr="00F742A9" w:rsidRDefault="00F95D5D" w:rsidP="00F95D5D">
      <w:pPr>
        <w:spacing w:after="200" w:line="276" w:lineRule="auto"/>
        <w:ind w:left="1080" w:hanging="360"/>
        <w:rPr>
          <w:rFonts w:ascii="Arial" w:hAnsi="Arial" w:cs="Arial"/>
          <w:sz w:val="24"/>
          <w:szCs w:val="24"/>
        </w:rPr>
      </w:pPr>
      <w:r w:rsidRPr="00F742A9">
        <w:rPr>
          <w:rFonts w:ascii="Arial" w:hAnsi="Arial" w:cs="Arial"/>
          <w:sz w:val="24"/>
          <w:szCs w:val="24"/>
        </w:rPr>
        <w:t>d.   The time period covered by the work order and a detailed timeline for       completion of the service or deliverable.</w:t>
      </w:r>
    </w:p>
    <w:p w14:paraId="0DEEFDAC" w14:textId="77777777" w:rsidR="00F95D5D" w:rsidRPr="00F742A9" w:rsidRDefault="00F95D5D" w:rsidP="00F95D5D">
      <w:pPr>
        <w:spacing w:after="200" w:line="276" w:lineRule="auto"/>
        <w:ind w:left="1080" w:hanging="360"/>
        <w:rPr>
          <w:rFonts w:ascii="Arial" w:hAnsi="Arial" w:cs="Arial"/>
          <w:sz w:val="24"/>
          <w:szCs w:val="24"/>
        </w:rPr>
      </w:pPr>
      <w:r w:rsidRPr="00F742A9">
        <w:rPr>
          <w:rFonts w:ascii="Arial" w:hAnsi="Arial" w:cs="Arial"/>
          <w:sz w:val="24"/>
          <w:szCs w:val="24"/>
        </w:rPr>
        <w:t>e.   A description and estimate of any ongoing expenses—including, but not limited to, talent fees, photography fees, storage, and interactive digital content, maintenance and updates of an existing web site, which would be necessary to maintain the deliverable and preserve its availability for use for the term of the contract.</w:t>
      </w:r>
    </w:p>
    <w:p w14:paraId="24867266" w14:textId="77777777" w:rsidR="00F95D5D" w:rsidRPr="00F742A9" w:rsidRDefault="00F95D5D" w:rsidP="00F95D5D">
      <w:pPr>
        <w:spacing w:after="200" w:line="276" w:lineRule="auto"/>
        <w:ind w:left="1080" w:hanging="360"/>
        <w:rPr>
          <w:rFonts w:ascii="Arial" w:hAnsi="Arial" w:cs="Arial"/>
          <w:sz w:val="24"/>
          <w:szCs w:val="24"/>
        </w:rPr>
      </w:pPr>
      <w:r w:rsidRPr="00F742A9">
        <w:rPr>
          <w:rFonts w:ascii="Arial" w:hAnsi="Arial" w:cs="Arial"/>
          <w:sz w:val="24"/>
          <w:szCs w:val="24"/>
        </w:rPr>
        <w:t>f.   Contractor representative's printed or typed name and signature and date signed.</w:t>
      </w:r>
    </w:p>
    <w:p w14:paraId="54DF6E66" w14:textId="77777777" w:rsidR="00F95D5D" w:rsidRPr="00F742A9" w:rsidRDefault="00F95D5D" w:rsidP="00F95D5D">
      <w:pPr>
        <w:spacing w:after="200" w:line="276" w:lineRule="auto"/>
        <w:ind w:left="1080" w:hanging="360"/>
        <w:rPr>
          <w:rFonts w:ascii="Arial" w:hAnsi="Arial" w:cs="Arial"/>
          <w:sz w:val="24"/>
          <w:szCs w:val="24"/>
        </w:rPr>
      </w:pPr>
      <w:r w:rsidRPr="00F742A9">
        <w:rPr>
          <w:rFonts w:ascii="Arial" w:hAnsi="Arial" w:cs="Arial"/>
          <w:sz w:val="24"/>
          <w:szCs w:val="24"/>
        </w:rPr>
        <w:t xml:space="preserve">g. </w:t>
      </w:r>
      <w:r w:rsidRPr="00F742A9">
        <w:rPr>
          <w:rFonts w:ascii="Arial" w:hAnsi="Arial" w:cs="Arial"/>
          <w:sz w:val="24"/>
          <w:szCs w:val="24"/>
        </w:rPr>
        <w:tab/>
        <w:t>Blank spaces for the Covered California Representative’s printed or typed name and signature and date signed.</w:t>
      </w:r>
    </w:p>
    <w:p w14:paraId="1A9B1380" w14:textId="77777777" w:rsidR="00F95D5D" w:rsidRPr="00F742A9" w:rsidRDefault="00F95D5D" w:rsidP="00F95D5D">
      <w:pPr>
        <w:pStyle w:val="ListParagraph"/>
        <w:numPr>
          <w:ilvl w:val="0"/>
          <w:numId w:val="16"/>
        </w:numPr>
        <w:autoSpaceDE w:val="0"/>
        <w:autoSpaceDN w:val="0"/>
        <w:spacing w:line="276" w:lineRule="auto"/>
        <w:ind w:left="720"/>
      </w:pPr>
      <w:r w:rsidRPr="00F742A9">
        <w:t xml:space="preserve">The Covered California Representative shall review the Contractor’s proposed work order and may require the Contractor to revise portions or all of the proposed work order to the satisfaction of the Covered California Representative. </w:t>
      </w:r>
    </w:p>
    <w:p w14:paraId="4A47E42D" w14:textId="77777777" w:rsidR="00F95D5D" w:rsidRPr="00F742A9" w:rsidRDefault="00F95D5D" w:rsidP="00F95D5D">
      <w:pPr>
        <w:pStyle w:val="ListParagraph"/>
        <w:autoSpaceDE w:val="0"/>
        <w:autoSpaceDN w:val="0"/>
      </w:pPr>
    </w:p>
    <w:p w14:paraId="4309618C" w14:textId="77777777" w:rsidR="00F95D5D" w:rsidRPr="00F742A9" w:rsidRDefault="00F95D5D" w:rsidP="00F95D5D">
      <w:pPr>
        <w:pStyle w:val="ListParagraph"/>
        <w:numPr>
          <w:ilvl w:val="0"/>
          <w:numId w:val="16"/>
        </w:numPr>
        <w:autoSpaceDE w:val="0"/>
        <w:autoSpaceDN w:val="0"/>
        <w:spacing w:line="276" w:lineRule="auto"/>
        <w:ind w:left="720"/>
      </w:pPr>
      <w:r w:rsidRPr="00F742A9">
        <w:t>The Covered California Representative’s signature approval of the work order shall constitute the Contractor’s authorization to provide the work orders service or deliverable under this Agreement. Approved work orders shall become a part of this agreement without the need for a formal amendment, and, as such, the terms and conditions of this Agreement shall apply to the services performed under these work orders. Any approved work orders may be changed by mutual agreement of the parties without a formal amendment to this Agreement.</w:t>
      </w:r>
      <w:r w:rsidRPr="00F742A9">
        <w:br/>
      </w:r>
    </w:p>
    <w:p w14:paraId="59F01179" w14:textId="77777777" w:rsidR="00F95D5D" w:rsidRPr="00F742A9" w:rsidRDefault="00F95D5D" w:rsidP="00F95D5D">
      <w:pPr>
        <w:pStyle w:val="ListParagraph"/>
        <w:numPr>
          <w:ilvl w:val="0"/>
          <w:numId w:val="16"/>
        </w:numPr>
        <w:autoSpaceDE w:val="0"/>
        <w:autoSpaceDN w:val="0"/>
        <w:spacing w:line="276" w:lineRule="auto"/>
        <w:ind w:left="720"/>
      </w:pPr>
      <w:r w:rsidRPr="00F742A9">
        <w:t xml:space="preserve">The Covered California Representative may terminate a work order in whole or in part for any reason and at any time, including after it has been approved by providing two (2) days prior written notice to Contractor. Termination shall occur if the Covered California no longer desires the service(s) or deliverable(s), due to program changes or lack of funding, or other circumstances. The Covered California Representative shall notify the Contractor in writing whenever a work order is terminated and shall negotiate in good faith with the Contractor to determine the payment for any deliverables completed or in process and services provided under the work order prior to termination. Covered California shall also </w:t>
      </w:r>
      <w:r w:rsidRPr="00F742A9">
        <w:lastRenderedPageBreak/>
        <w:t>reimburse Contractor for expenses incurred in accordance with this Contract prior to the termination date. The notice of termination shall include the effective date of termination of the work order.</w:t>
      </w:r>
    </w:p>
    <w:p w14:paraId="69DB3216" w14:textId="77777777" w:rsidR="00F95D5D" w:rsidRPr="00F742A9" w:rsidRDefault="00F95D5D" w:rsidP="00F95D5D">
      <w:pPr>
        <w:pStyle w:val="ListParagraph"/>
        <w:autoSpaceDE w:val="0"/>
        <w:autoSpaceDN w:val="0"/>
        <w:ind w:left="900"/>
      </w:pPr>
    </w:p>
    <w:p w14:paraId="191D5BBF" w14:textId="77777777" w:rsidR="00F95D5D" w:rsidRPr="00F742A9" w:rsidRDefault="00F95D5D" w:rsidP="00F95D5D">
      <w:pPr>
        <w:pStyle w:val="ListParagraph"/>
        <w:spacing w:after="0"/>
      </w:pPr>
      <w:r w:rsidRPr="00F742A9">
        <w:t>Efforts shall be undertaken in a strategic, proactive manner in order to attain the best utilization of budget dollars. Timelines must contain deadlines that are adhered to with notification to Covered California staff of their status.</w:t>
      </w:r>
    </w:p>
    <w:p w14:paraId="16557B7E" w14:textId="77777777" w:rsidR="00F95D5D" w:rsidRPr="00F742A9" w:rsidRDefault="00F95D5D" w:rsidP="00F95D5D">
      <w:pPr>
        <w:pStyle w:val="ListParagraph"/>
        <w:spacing w:after="0"/>
      </w:pPr>
    </w:p>
    <w:p w14:paraId="686F40BA" w14:textId="77777777" w:rsidR="00F95D5D" w:rsidRPr="00F742A9" w:rsidRDefault="00F95D5D" w:rsidP="00564242">
      <w:pPr>
        <w:pStyle w:val="ListParagraph"/>
        <w:numPr>
          <w:ilvl w:val="0"/>
          <w:numId w:val="5"/>
        </w:numPr>
        <w:spacing w:after="0"/>
        <w:ind w:left="720" w:hanging="720"/>
        <w:rPr>
          <w:b/>
          <w:u w:val="single"/>
        </w:rPr>
      </w:pPr>
      <w:r w:rsidRPr="00F742A9">
        <w:rPr>
          <w:b/>
          <w:u w:val="single"/>
        </w:rPr>
        <w:t>Progress Reports and Meetings</w:t>
      </w:r>
    </w:p>
    <w:p w14:paraId="0F130301" w14:textId="5A632639" w:rsidR="00F95D5D" w:rsidRPr="00F742A9" w:rsidRDefault="00F95D5D" w:rsidP="00F95D5D">
      <w:pPr>
        <w:pStyle w:val="ListParagraph"/>
        <w:spacing w:after="0"/>
      </w:pPr>
      <w:r w:rsidRPr="00F742A9">
        <w:br/>
        <w:t>The Contractor shall develop a management and monitoring plan for keeping Covered California apprised of all campaign activities, current personnel and subcontractors responsible for activities, and an evaluation of the effectiveness and cost efficiency of these activities. At intervals determined by Covered California, the Contractor should provide updates of open projects, work orders, and timelines and provide communication of interim findings, and special problems encountered so that remedies can be developed quickly. Contractor shall hold ongoing meetings at which Contractor shall present findings, conclusions, and comprehensive final reports of efforts and recommendations on how</w:t>
      </w:r>
      <w:r w:rsidR="00F806FC" w:rsidRPr="00F742A9">
        <w:t xml:space="preserve"> lessons learned</w:t>
      </w:r>
      <w:r w:rsidRPr="00F742A9">
        <w:t xml:space="preserve"> should be applied moving forward. </w:t>
      </w:r>
      <w:r w:rsidR="008D3C54" w:rsidRPr="00F742A9">
        <w:t xml:space="preserve">As requested </w:t>
      </w:r>
      <w:r w:rsidR="00F76B2E" w:rsidRPr="00F742A9">
        <w:t xml:space="preserve">by Covered California during busy periods, </w:t>
      </w:r>
      <w:r w:rsidRPr="00F742A9">
        <w:t>the Contractor will provide regular updates to identified Covered California staff to make clear that budgeting and Contractor hours are in alignment with what’s been estimated.</w:t>
      </w:r>
    </w:p>
    <w:p w14:paraId="6766F243" w14:textId="77777777" w:rsidR="00F95D5D" w:rsidRPr="00F742A9" w:rsidRDefault="00F95D5D" w:rsidP="00F95D5D">
      <w:pPr>
        <w:pStyle w:val="ListParagraph"/>
        <w:spacing w:after="0"/>
      </w:pPr>
    </w:p>
    <w:p w14:paraId="7368D751" w14:textId="77777777" w:rsidR="00077D2A" w:rsidRPr="00F742A9" w:rsidRDefault="00077D2A" w:rsidP="00564242">
      <w:pPr>
        <w:pStyle w:val="ListParagraph"/>
        <w:numPr>
          <w:ilvl w:val="0"/>
          <w:numId w:val="5"/>
        </w:numPr>
        <w:spacing w:after="0"/>
        <w:ind w:left="720" w:hanging="720"/>
      </w:pPr>
      <w:r w:rsidRPr="00F742A9">
        <w:rPr>
          <w:b/>
          <w:u w:val="single"/>
        </w:rPr>
        <w:t>Reassignment of Personnel</w:t>
      </w:r>
      <w:r w:rsidRPr="00F742A9">
        <w:t xml:space="preserve"> </w:t>
      </w:r>
      <w:r w:rsidR="00725CAA" w:rsidRPr="00F742A9">
        <w:t>[use if included in the solicitation]</w:t>
      </w:r>
    </w:p>
    <w:p w14:paraId="18193C9C" w14:textId="77777777" w:rsidR="00077D2A" w:rsidRPr="00F742A9" w:rsidRDefault="00077D2A" w:rsidP="00794613">
      <w:pPr>
        <w:ind w:left="720"/>
        <w:rPr>
          <w:rFonts w:ascii="Arial" w:hAnsi="Arial" w:cs="Arial"/>
          <w:sz w:val="24"/>
          <w:szCs w:val="24"/>
        </w:rPr>
      </w:pPr>
    </w:p>
    <w:p w14:paraId="1B36DBA8" w14:textId="77777777" w:rsidR="002013BC" w:rsidRPr="00F742A9" w:rsidRDefault="002013BC" w:rsidP="002013BC">
      <w:pPr>
        <w:pStyle w:val="ListParagraph"/>
        <w:numPr>
          <w:ilvl w:val="0"/>
          <w:numId w:val="1"/>
        </w:numPr>
        <w:spacing w:line="276" w:lineRule="auto"/>
      </w:pPr>
      <w:r w:rsidRPr="00F742A9">
        <w:t xml:space="preserve">The personnel specifically identified in Exhibit E, Attachment 1 (Resumes) are considered </w:t>
      </w:r>
      <w:r w:rsidR="00825A1E" w:rsidRPr="00F742A9">
        <w:t xml:space="preserve">“Key Staff” </w:t>
      </w:r>
      <w:r w:rsidRPr="00F742A9">
        <w:t>to the work being performed under this Agreement.</w:t>
      </w:r>
      <w:r w:rsidR="00825A1E" w:rsidRPr="00F742A9">
        <w:t xml:space="preserve"> </w:t>
      </w:r>
      <w:r w:rsidRPr="00F742A9">
        <w:t xml:space="preserve"> </w:t>
      </w:r>
    </w:p>
    <w:p w14:paraId="22956B3D" w14:textId="77777777" w:rsidR="002013BC" w:rsidRPr="00F742A9" w:rsidRDefault="002013BC" w:rsidP="002013BC">
      <w:pPr>
        <w:pStyle w:val="ListParagraph"/>
        <w:ind w:left="806"/>
      </w:pPr>
    </w:p>
    <w:p w14:paraId="593FC745" w14:textId="77777777" w:rsidR="002013BC" w:rsidRPr="00F742A9" w:rsidRDefault="002013BC" w:rsidP="002013BC">
      <w:pPr>
        <w:pStyle w:val="ListParagraph"/>
        <w:numPr>
          <w:ilvl w:val="0"/>
          <w:numId w:val="1"/>
        </w:numPr>
        <w:spacing w:line="276" w:lineRule="auto"/>
      </w:pPr>
      <w:r w:rsidRPr="00F742A9">
        <w:t>Before removing, replacing, or diverting any</w:t>
      </w:r>
      <w:r w:rsidR="00825A1E" w:rsidRPr="00F742A9">
        <w:t xml:space="preserve"> Key Staff</w:t>
      </w:r>
      <w:r w:rsidRPr="00F742A9">
        <w:t xml:space="preserve">, the Contractor must notify the Covered California Representative in writing, in a timely manner, and submit justification (including proposed substitutions) in sufficient detail to permit evaluation of the impact on this Agreement. </w:t>
      </w:r>
    </w:p>
    <w:p w14:paraId="7ECC802C" w14:textId="77777777" w:rsidR="002013BC" w:rsidRPr="00F742A9" w:rsidRDefault="002013BC" w:rsidP="002013BC">
      <w:pPr>
        <w:pStyle w:val="ListParagraph"/>
      </w:pPr>
    </w:p>
    <w:p w14:paraId="065E1D96" w14:textId="77777777" w:rsidR="002013BC" w:rsidRPr="00F742A9" w:rsidRDefault="002013BC" w:rsidP="002013BC">
      <w:pPr>
        <w:pStyle w:val="ListParagraph"/>
        <w:numPr>
          <w:ilvl w:val="0"/>
          <w:numId w:val="1"/>
        </w:numPr>
        <w:spacing w:line="276" w:lineRule="auto"/>
      </w:pPr>
      <w:r w:rsidRPr="00F742A9">
        <w:t xml:space="preserve">Covered California shall have final approval of </w:t>
      </w:r>
      <w:r w:rsidR="00825A1E" w:rsidRPr="00F742A9">
        <w:t>Key Staff</w:t>
      </w:r>
      <w:r w:rsidRPr="00F742A9">
        <w:t xml:space="preserve">. </w:t>
      </w:r>
    </w:p>
    <w:p w14:paraId="63A1B1DF" w14:textId="77777777" w:rsidR="002013BC" w:rsidRPr="00F742A9" w:rsidRDefault="002013BC" w:rsidP="002013BC">
      <w:pPr>
        <w:pStyle w:val="ListParagraph"/>
      </w:pPr>
    </w:p>
    <w:p w14:paraId="4D31A28F" w14:textId="77777777" w:rsidR="002013BC" w:rsidRPr="00F742A9" w:rsidRDefault="002013BC" w:rsidP="002013BC">
      <w:pPr>
        <w:pStyle w:val="ListParagraph"/>
        <w:numPr>
          <w:ilvl w:val="0"/>
          <w:numId w:val="1"/>
        </w:numPr>
        <w:spacing w:line="276" w:lineRule="auto"/>
      </w:pPr>
      <w:r w:rsidRPr="00F742A9">
        <w:t xml:space="preserve">Notwithstanding the foregoing, Covered California understands and agrees that if </w:t>
      </w:r>
      <w:r w:rsidR="00655B47" w:rsidRPr="00F742A9">
        <w:t>Key Staff</w:t>
      </w:r>
      <w:r w:rsidRPr="00F742A9">
        <w:t xml:space="preserve"> ceases to be employed by Contractor for any reason, their unavailability shall not be deemed a breach of this Agreement. </w:t>
      </w:r>
    </w:p>
    <w:p w14:paraId="04362D08" w14:textId="77777777" w:rsidR="002013BC" w:rsidRPr="00F742A9" w:rsidRDefault="002013BC" w:rsidP="002013BC">
      <w:pPr>
        <w:pStyle w:val="ListParagraph"/>
        <w:spacing w:after="0"/>
        <w:ind w:left="1080"/>
      </w:pPr>
    </w:p>
    <w:p w14:paraId="2D6A40A8" w14:textId="77777777" w:rsidR="00077D2A" w:rsidRPr="00F742A9" w:rsidRDefault="00077D2A" w:rsidP="00794613">
      <w:pPr>
        <w:pStyle w:val="ListParagraph"/>
        <w:numPr>
          <w:ilvl w:val="0"/>
          <w:numId w:val="1"/>
        </w:numPr>
        <w:spacing w:after="0"/>
      </w:pPr>
      <w:r w:rsidRPr="00F742A9">
        <w:t xml:space="preserve">The Contractor shall not reassign personnel assigned to the contract during the contract term without prior written approval of Covered California. If a </w:t>
      </w:r>
      <w:r w:rsidRPr="00F742A9">
        <w:lastRenderedPageBreak/>
        <w:t>Contractor employee is unable to perform duties due to illness, resignation, or other factors beyond the Contractor’s control, the Contractor shall make every reasonable effort to provide suitable substitute personnel.</w:t>
      </w:r>
    </w:p>
    <w:p w14:paraId="603F4213" w14:textId="77777777" w:rsidR="00077D2A" w:rsidRPr="00F742A9" w:rsidRDefault="00077D2A" w:rsidP="00794613">
      <w:pPr>
        <w:pStyle w:val="ListParagraph"/>
        <w:spacing w:after="0"/>
        <w:ind w:left="1440" w:hanging="720"/>
      </w:pPr>
    </w:p>
    <w:p w14:paraId="75D6B2F5" w14:textId="77777777" w:rsidR="00077D2A" w:rsidRPr="00D570AD" w:rsidRDefault="00077D2A" w:rsidP="00794613">
      <w:pPr>
        <w:pStyle w:val="ListParagraph"/>
        <w:numPr>
          <w:ilvl w:val="0"/>
          <w:numId w:val="1"/>
        </w:numPr>
        <w:spacing w:after="0"/>
      </w:pPr>
      <w:r w:rsidRPr="00F742A9">
        <w:t xml:space="preserve">Substitute personnel shall not automatically receive the hourly rate of the individual or position being replaced. </w:t>
      </w:r>
      <w:r w:rsidR="004602DE" w:rsidRPr="00F742A9">
        <w:t>Covered California</w:t>
      </w:r>
      <w:r w:rsidRPr="00F742A9">
        <w:t xml:space="preserve"> and the Contractor shall negotiate the hourly rate of any substitute personnel to </w:t>
      </w:r>
      <w:r w:rsidRPr="00D570AD">
        <w:t>the contract. The hourly rate negotiated shall be dependent, in part, on the experience and individual skills of the proposed substitute personnel. The negotiated rate cannot exceed the hourly rate stated in the contract.</w:t>
      </w:r>
    </w:p>
    <w:p w14:paraId="489C5BF6" w14:textId="77777777" w:rsidR="00077D2A" w:rsidRPr="00D570AD" w:rsidRDefault="00077D2A" w:rsidP="00794613">
      <w:pPr>
        <w:pStyle w:val="ListParagraph"/>
        <w:spacing w:after="0"/>
        <w:ind w:left="1440" w:hanging="720"/>
      </w:pPr>
    </w:p>
    <w:p w14:paraId="3180C90E" w14:textId="77777777" w:rsidR="00077D2A" w:rsidRPr="00F742A9" w:rsidRDefault="004602DE" w:rsidP="00794613">
      <w:pPr>
        <w:pStyle w:val="ListParagraph"/>
        <w:numPr>
          <w:ilvl w:val="0"/>
          <w:numId w:val="1"/>
        </w:numPr>
        <w:spacing w:after="0"/>
      </w:pPr>
      <w:r w:rsidRPr="00F742A9">
        <w:t>Covered California</w:t>
      </w:r>
      <w:r w:rsidR="00077D2A" w:rsidRPr="00F742A9">
        <w:t xml:space="preserve"> reserves the right to request a Contractor employee be removed from performing any work on the contract and, on written notice to the Contactor, the Contractor shall assign a substitute employee.</w:t>
      </w:r>
    </w:p>
    <w:p w14:paraId="34ADEC03" w14:textId="77777777" w:rsidR="00005418" w:rsidRPr="00F742A9" w:rsidRDefault="00005418" w:rsidP="00794613">
      <w:pPr>
        <w:ind w:left="720"/>
        <w:rPr>
          <w:rFonts w:ascii="Arial" w:hAnsi="Arial" w:cs="Arial"/>
          <w:sz w:val="24"/>
          <w:szCs w:val="24"/>
        </w:rPr>
      </w:pPr>
    </w:p>
    <w:p w14:paraId="0F440556" w14:textId="77777777" w:rsidR="00077D2A" w:rsidRPr="00F742A9" w:rsidRDefault="00077D2A" w:rsidP="00803D71">
      <w:pPr>
        <w:pStyle w:val="ListParagraph"/>
        <w:numPr>
          <w:ilvl w:val="0"/>
          <w:numId w:val="5"/>
        </w:numPr>
        <w:spacing w:after="0"/>
        <w:ind w:left="720" w:hanging="720"/>
      </w:pPr>
      <w:r w:rsidRPr="00F742A9">
        <w:rPr>
          <w:b/>
          <w:u w:val="single"/>
        </w:rPr>
        <w:t>Contractor’s Roles and Responsibilities</w:t>
      </w:r>
    </w:p>
    <w:p w14:paraId="3F8D6A57" w14:textId="77777777" w:rsidR="00077D2A" w:rsidRPr="00F742A9" w:rsidRDefault="00077D2A" w:rsidP="00794613">
      <w:pPr>
        <w:ind w:left="720" w:hanging="720"/>
        <w:rPr>
          <w:rFonts w:ascii="Arial" w:hAnsi="Arial" w:cs="Arial"/>
          <w:sz w:val="24"/>
          <w:szCs w:val="24"/>
        </w:rPr>
      </w:pPr>
    </w:p>
    <w:p w14:paraId="2F356AFE" w14:textId="77777777" w:rsidR="00077D2A" w:rsidRPr="00F742A9" w:rsidRDefault="00077D2A" w:rsidP="00453DEC">
      <w:pPr>
        <w:keepNext/>
        <w:ind w:left="720"/>
        <w:contextualSpacing/>
        <w:rPr>
          <w:rFonts w:ascii="Arial" w:hAnsi="Arial" w:cs="Arial"/>
          <w:sz w:val="24"/>
          <w:szCs w:val="24"/>
        </w:rPr>
      </w:pPr>
      <w:r w:rsidRPr="00F742A9">
        <w:rPr>
          <w:rFonts w:ascii="Arial" w:hAnsi="Arial" w:cs="Arial"/>
          <w:sz w:val="24"/>
          <w:szCs w:val="24"/>
        </w:rPr>
        <w:t xml:space="preserve">The Contractor shall: </w:t>
      </w:r>
    </w:p>
    <w:p w14:paraId="2F564E84" w14:textId="77777777" w:rsidR="00077D2A" w:rsidRPr="00F742A9" w:rsidRDefault="00077D2A" w:rsidP="00453DEC">
      <w:pPr>
        <w:keepNext/>
        <w:ind w:left="1080"/>
        <w:contextualSpacing/>
        <w:rPr>
          <w:rFonts w:ascii="Arial" w:hAnsi="Arial" w:cs="Arial"/>
          <w:sz w:val="24"/>
          <w:szCs w:val="24"/>
        </w:rPr>
      </w:pPr>
    </w:p>
    <w:p w14:paraId="1D0EF94B" w14:textId="77777777" w:rsidR="002F080D" w:rsidRPr="00F742A9" w:rsidRDefault="002F080D" w:rsidP="00453DEC">
      <w:pPr>
        <w:pStyle w:val="ListParagraph"/>
        <w:numPr>
          <w:ilvl w:val="0"/>
          <w:numId w:val="2"/>
        </w:numPr>
        <w:spacing w:after="0"/>
        <w:ind w:left="1080"/>
      </w:pPr>
      <w:r w:rsidRPr="00F742A9">
        <w:t xml:space="preserve">Recommend public relations best practices and effective outreach strategies that </w:t>
      </w:r>
      <w:r w:rsidR="00655B47" w:rsidRPr="00F742A9">
        <w:t>are</w:t>
      </w:r>
      <w:r w:rsidRPr="00F742A9">
        <w:t xml:space="preserve"> appropriate for Covered California.  </w:t>
      </w:r>
      <w:r w:rsidR="00655B47" w:rsidRPr="00F742A9">
        <w:t xml:space="preserve">The recommendations </w:t>
      </w:r>
      <w:r w:rsidRPr="00F742A9">
        <w:t xml:space="preserve">should </w:t>
      </w:r>
      <w:r w:rsidR="00655B47" w:rsidRPr="00F742A9">
        <w:t xml:space="preserve">incorporate </w:t>
      </w:r>
      <w:r w:rsidRPr="00F742A9">
        <w:t>modern tools and strategies in digital public relations spaces and social media sphere for public relations.</w:t>
      </w:r>
    </w:p>
    <w:p w14:paraId="627E75D4" w14:textId="77777777" w:rsidR="002F080D" w:rsidRPr="00F742A9" w:rsidRDefault="002F080D" w:rsidP="002F080D">
      <w:pPr>
        <w:pStyle w:val="ListParagraph"/>
        <w:spacing w:after="0"/>
        <w:ind w:left="1080"/>
      </w:pPr>
    </w:p>
    <w:p w14:paraId="287B4013" w14:textId="77777777" w:rsidR="002F080D" w:rsidRPr="00F742A9" w:rsidRDefault="002F080D" w:rsidP="00453DEC">
      <w:pPr>
        <w:pStyle w:val="ListParagraph"/>
        <w:numPr>
          <w:ilvl w:val="0"/>
          <w:numId w:val="2"/>
        </w:numPr>
        <w:spacing w:after="0"/>
        <w:ind w:left="1080"/>
      </w:pPr>
      <w:r w:rsidRPr="00F742A9">
        <w:t xml:space="preserve">Outline emerging public relations issues and trends related to the Affordable Care Act </w:t>
      </w:r>
      <w:r w:rsidR="00655B47" w:rsidRPr="00F742A9">
        <w:t xml:space="preserve">in </w:t>
      </w:r>
      <w:r w:rsidRPr="00F742A9">
        <w:t xml:space="preserve">a monthly report about political and emerging threats that could impact achievement of Covered California’s goals and objectives.  </w:t>
      </w:r>
    </w:p>
    <w:p w14:paraId="1B55EE9F" w14:textId="77777777" w:rsidR="005877B8" w:rsidRPr="00F742A9" w:rsidRDefault="005877B8" w:rsidP="005877B8">
      <w:pPr>
        <w:pStyle w:val="ListParagraph"/>
      </w:pPr>
    </w:p>
    <w:p w14:paraId="4AB01BCF" w14:textId="77777777" w:rsidR="005877B8" w:rsidRPr="00F742A9" w:rsidRDefault="005877B8" w:rsidP="00453DEC">
      <w:pPr>
        <w:pStyle w:val="ListParagraph"/>
        <w:numPr>
          <w:ilvl w:val="0"/>
          <w:numId w:val="2"/>
        </w:numPr>
        <w:spacing w:after="0"/>
        <w:ind w:left="1080"/>
      </w:pPr>
      <w:r w:rsidRPr="00F742A9">
        <w:t xml:space="preserve">Perform periodic strategic reviews of Covered California public relations </w:t>
      </w:r>
      <w:r w:rsidR="00655B47" w:rsidRPr="00F742A9">
        <w:t xml:space="preserve">to specifically analyze the </w:t>
      </w:r>
      <w:r w:rsidRPr="00F742A9">
        <w:t>strengths, weaknesses, threats and opportunities.</w:t>
      </w:r>
    </w:p>
    <w:p w14:paraId="6127AA11" w14:textId="77777777" w:rsidR="005877B8" w:rsidRPr="00F742A9" w:rsidRDefault="005877B8" w:rsidP="005877B8">
      <w:pPr>
        <w:pStyle w:val="ListParagraph"/>
      </w:pPr>
    </w:p>
    <w:p w14:paraId="49B42E29" w14:textId="77777777" w:rsidR="005877B8" w:rsidRPr="00F742A9" w:rsidRDefault="005877B8" w:rsidP="00453DEC">
      <w:pPr>
        <w:pStyle w:val="ListParagraph"/>
        <w:numPr>
          <w:ilvl w:val="0"/>
          <w:numId w:val="2"/>
        </w:numPr>
        <w:spacing w:after="0"/>
        <w:ind w:left="1080"/>
      </w:pPr>
      <w:r w:rsidRPr="00F742A9">
        <w:t xml:space="preserve">Analyze existing demographic data and recommend where </w:t>
      </w:r>
      <w:r w:rsidR="00644AA3" w:rsidRPr="00F742A9">
        <w:t xml:space="preserve">Covered California can </w:t>
      </w:r>
      <w:r w:rsidRPr="00F742A9">
        <w:t xml:space="preserve">spend </w:t>
      </w:r>
      <w:r w:rsidR="00644AA3" w:rsidRPr="00F742A9">
        <w:t>funds</w:t>
      </w:r>
      <w:r w:rsidRPr="00F742A9">
        <w:t xml:space="preserve"> to maximize new enrollments, renewals, special enrollments </w:t>
      </w:r>
      <w:r w:rsidR="00644AA3" w:rsidRPr="00F742A9">
        <w:t>while minimizing disenrollment</w:t>
      </w:r>
      <w:r w:rsidRPr="00F742A9">
        <w:t>.</w:t>
      </w:r>
    </w:p>
    <w:p w14:paraId="205BA886" w14:textId="77777777" w:rsidR="005877B8" w:rsidRPr="00F742A9" w:rsidRDefault="005877B8" w:rsidP="005877B8">
      <w:pPr>
        <w:pStyle w:val="ListParagraph"/>
      </w:pPr>
    </w:p>
    <w:p w14:paraId="775CD70C" w14:textId="77777777" w:rsidR="005877B8" w:rsidRPr="00F742A9" w:rsidRDefault="00644AA3" w:rsidP="00453DEC">
      <w:pPr>
        <w:pStyle w:val="ListParagraph"/>
        <w:numPr>
          <w:ilvl w:val="0"/>
          <w:numId w:val="2"/>
        </w:numPr>
        <w:spacing w:after="0"/>
        <w:ind w:left="1080"/>
      </w:pPr>
      <w:r w:rsidRPr="00F742A9">
        <w:t xml:space="preserve">Conduct </w:t>
      </w:r>
      <w:r w:rsidR="005877B8" w:rsidRPr="00F742A9">
        <w:t>audience focus groups and surveys</w:t>
      </w:r>
      <w:r w:rsidRPr="00F742A9">
        <w:t>,</w:t>
      </w:r>
      <w:r w:rsidR="005877B8" w:rsidRPr="00F742A9">
        <w:t xml:space="preserve"> or analyze other reports as requested by Covered California.</w:t>
      </w:r>
    </w:p>
    <w:p w14:paraId="3FB2D44E" w14:textId="77777777" w:rsidR="005877B8" w:rsidRPr="00F742A9" w:rsidRDefault="005877B8" w:rsidP="005877B8">
      <w:pPr>
        <w:pStyle w:val="ListParagraph"/>
      </w:pPr>
    </w:p>
    <w:p w14:paraId="4E071EC7" w14:textId="77777777" w:rsidR="005877B8" w:rsidRPr="00F742A9" w:rsidRDefault="005877B8" w:rsidP="005877B8"/>
    <w:p w14:paraId="02349116"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35AEB5D6" w14:textId="77777777" w:rsidR="00077D2A" w:rsidRPr="00E73BBB" w:rsidRDefault="00077D2A" w:rsidP="00453DEC">
      <w:pPr>
        <w:pStyle w:val="ListParagraph"/>
        <w:spacing w:after="0"/>
        <w:ind w:left="1800" w:hanging="720"/>
      </w:pPr>
    </w:p>
    <w:p w14:paraId="0A82991B" w14:textId="77777777"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4F385A6E" w14:textId="77777777" w:rsidR="00077D2A" w:rsidRPr="00E73BBB" w:rsidRDefault="00077D2A" w:rsidP="00453DEC">
      <w:pPr>
        <w:pStyle w:val="ListParagraph"/>
        <w:spacing w:after="0"/>
        <w:ind w:left="1800" w:hanging="720"/>
      </w:pPr>
    </w:p>
    <w:p w14:paraId="3FF1FB96" w14:textId="77777777"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414D8A3A" w14:textId="77777777" w:rsidR="00077D2A" w:rsidRPr="00E73BBB" w:rsidRDefault="00077D2A" w:rsidP="00453DEC">
      <w:pPr>
        <w:pStyle w:val="ListParagraph"/>
        <w:spacing w:after="0"/>
        <w:ind w:left="1800" w:hanging="720"/>
      </w:pPr>
    </w:p>
    <w:p w14:paraId="56BC99A7"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1C5F798E" w14:textId="77777777" w:rsidR="00794613" w:rsidRDefault="00794613" w:rsidP="00794613">
      <w:pPr>
        <w:pStyle w:val="ListParagraph"/>
        <w:spacing w:after="0"/>
      </w:pPr>
    </w:p>
    <w:p w14:paraId="15C706EB" w14:textId="77777777" w:rsidR="00794613" w:rsidRPr="00794613" w:rsidRDefault="00AB7AE8" w:rsidP="005B5488">
      <w:pPr>
        <w:pStyle w:val="ListParagraph"/>
        <w:numPr>
          <w:ilvl w:val="0"/>
          <w:numId w:val="5"/>
        </w:numPr>
        <w:spacing w:after="0"/>
        <w:ind w:left="720" w:hanging="720"/>
      </w:pPr>
      <w:r w:rsidRPr="00794613">
        <w:rPr>
          <w:b/>
          <w:color w:val="000000"/>
          <w:u w:val="single"/>
        </w:rPr>
        <w:t>Covered California</w:t>
      </w:r>
      <w:r w:rsidR="00077D2A" w:rsidRPr="00794613">
        <w:rPr>
          <w:b/>
          <w:color w:val="000000"/>
          <w:u w:val="single"/>
        </w:rPr>
        <w:t>’s Roles and Responsibilities</w:t>
      </w:r>
    </w:p>
    <w:p w14:paraId="0F61200B" w14:textId="77777777" w:rsidR="00794613" w:rsidRDefault="00794613" w:rsidP="00794613">
      <w:pPr>
        <w:pStyle w:val="ListParagraph"/>
        <w:spacing w:after="0"/>
        <w:ind w:left="360"/>
        <w:rPr>
          <w:b/>
          <w:color w:val="000000"/>
          <w:u w:val="single"/>
        </w:rPr>
      </w:pPr>
    </w:p>
    <w:p w14:paraId="1C170217" w14:textId="77777777" w:rsidR="00794613" w:rsidRDefault="00AB7AE8" w:rsidP="00453DEC">
      <w:pPr>
        <w:pStyle w:val="ListParagraph"/>
        <w:spacing w:after="0"/>
      </w:pPr>
      <w:r w:rsidRPr="00794613">
        <w:t xml:space="preserve">Covered California </w:t>
      </w:r>
      <w:r w:rsidR="00077D2A" w:rsidRPr="00794613">
        <w:t>shall:</w:t>
      </w:r>
    </w:p>
    <w:p w14:paraId="39B7F9C2" w14:textId="77777777" w:rsidR="00794613" w:rsidRDefault="00794613" w:rsidP="00453DEC">
      <w:pPr>
        <w:pStyle w:val="ListParagraph"/>
        <w:spacing w:after="0"/>
      </w:pPr>
    </w:p>
    <w:p w14:paraId="61F5534D" w14:textId="77777777"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1B89AA49" w14:textId="77777777" w:rsidR="00077D2A" w:rsidRPr="00E73BBB" w:rsidRDefault="00077D2A" w:rsidP="00453DEC">
      <w:pPr>
        <w:pStyle w:val="ListParagraph"/>
        <w:spacing w:after="0"/>
        <w:ind w:left="1800" w:hanging="720"/>
      </w:pPr>
    </w:p>
    <w:p w14:paraId="0B5668EC" w14:textId="77777777"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0D03D445" w14:textId="77777777" w:rsidR="00077D2A" w:rsidRPr="00E73BBB" w:rsidRDefault="00077D2A" w:rsidP="00453DEC">
      <w:pPr>
        <w:pStyle w:val="ListParagraph"/>
        <w:spacing w:after="0"/>
        <w:ind w:left="1800" w:hanging="720"/>
      </w:pPr>
    </w:p>
    <w:p w14:paraId="66F306D3"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1459A97E" w14:textId="77777777" w:rsidR="00077D2A" w:rsidRPr="00E73BBB" w:rsidRDefault="00077D2A" w:rsidP="00453DEC">
      <w:pPr>
        <w:pStyle w:val="ListParagraph"/>
        <w:spacing w:after="0"/>
        <w:ind w:left="1800" w:hanging="720"/>
      </w:pPr>
    </w:p>
    <w:p w14:paraId="4EC7FC46"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6925D76E" w14:textId="77777777" w:rsidR="00077D2A" w:rsidRPr="00E73BBB" w:rsidRDefault="00077D2A" w:rsidP="00453DEC">
      <w:pPr>
        <w:pStyle w:val="ListParagraph"/>
        <w:spacing w:after="0"/>
        <w:ind w:left="1800" w:hanging="720"/>
      </w:pPr>
    </w:p>
    <w:p w14:paraId="6BC6742B"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37639453" w14:textId="77777777" w:rsidR="00077D2A" w:rsidRPr="00E73BBB" w:rsidRDefault="00077D2A" w:rsidP="00453DEC">
      <w:pPr>
        <w:pStyle w:val="ListParagraph"/>
        <w:spacing w:after="0"/>
        <w:ind w:left="1800" w:hanging="720"/>
      </w:pPr>
    </w:p>
    <w:p w14:paraId="023E13FD"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2291909A" w14:textId="77777777" w:rsidR="00077D2A" w:rsidRPr="003B3479" w:rsidRDefault="00077D2A" w:rsidP="00794613">
      <w:pPr>
        <w:ind w:left="720" w:hanging="720"/>
        <w:rPr>
          <w:rFonts w:ascii="Arial" w:hAnsi="Arial" w:cs="Arial"/>
          <w:color w:val="000000"/>
          <w:sz w:val="24"/>
          <w:szCs w:val="24"/>
        </w:rPr>
      </w:pPr>
    </w:p>
    <w:p w14:paraId="4565268F" w14:textId="77777777" w:rsidR="001A2679" w:rsidRPr="00794613" w:rsidRDefault="001A2679" w:rsidP="00CA4567">
      <w:pPr>
        <w:pStyle w:val="ListParagraph"/>
        <w:keepNext/>
        <w:numPr>
          <w:ilvl w:val="0"/>
          <w:numId w:val="5"/>
        </w:numPr>
        <w:spacing w:after="0"/>
        <w:ind w:left="720" w:hanging="720"/>
        <w:rPr>
          <w:b/>
          <w:u w:val="single"/>
        </w:rPr>
      </w:pPr>
      <w:r w:rsidRPr="00794613">
        <w:rPr>
          <w:b/>
          <w:u w:val="single"/>
        </w:rPr>
        <w:t>Contract Deliverables</w:t>
      </w:r>
    </w:p>
    <w:p w14:paraId="548518C9" w14:textId="77777777" w:rsidR="005D6E07" w:rsidRPr="00322729" w:rsidRDefault="005D6E07" w:rsidP="00794613">
      <w:pPr>
        <w:keepNext/>
        <w:ind w:left="720"/>
        <w:rPr>
          <w:rFonts w:ascii="Arial" w:hAnsi="Arial" w:cs="Arial"/>
          <w:b/>
          <w:sz w:val="24"/>
          <w:szCs w:val="24"/>
          <w:u w:val="single"/>
        </w:rPr>
      </w:pPr>
    </w:p>
    <w:p w14:paraId="1114B2E3"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621F561A" w14:textId="77777777" w:rsidR="00843764" w:rsidRPr="00322729" w:rsidRDefault="00843764" w:rsidP="00794613">
      <w:pPr>
        <w:ind w:left="1440" w:hanging="720"/>
        <w:rPr>
          <w:rFonts w:ascii="Arial" w:hAnsi="Arial" w:cs="Arial"/>
          <w:sz w:val="24"/>
          <w:szCs w:val="24"/>
        </w:rPr>
      </w:pPr>
    </w:p>
    <w:p w14:paraId="673700A7" w14:textId="77777777"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4421055F" w14:textId="77777777" w:rsidR="00356D8C" w:rsidRPr="00322729" w:rsidRDefault="00356D8C" w:rsidP="00794613">
      <w:pPr>
        <w:ind w:left="1440"/>
        <w:rPr>
          <w:rFonts w:ascii="Arial" w:hAnsi="Arial" w:cs="Arial"/>
          <w:sz w:val="24"/>
          <w:szCs w:val="24"/>
        </w:rPr>
      </w:pPr>
    </w:p>
    <w:p w14:paraId="41D7ED45" w14:textId="77777777"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13B64F27" w14:textId="77777777" w:rsidR="005D6E07" w:rsidRPr="00322729" w:rsidRDefault="005D6E07" w:rsidP="00794613">
      <w:pPr>
        <w:ind w:left="1440"/>
        <w:rPr>
          <w:rFonts w:ascii="Arial" w:hAnsi="Arial" w:cs="Arial"/>
          <w:sz w:val="24"/>
          <w:szCs w:val="24"/>
        </w:rPr>
      </w:pPr>
    </w:p>
    <w:p w14:paraId="540751E6" w14:textId="77777777"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37DDD061" w14:textId="77777777" w:rsidR="005D6E07" w:rsidRPr="00322729" w:rsidRDefault="005D6E07" w:rsidP="00794613">
      <w:pPr>
        <w:ind w:left="1440"/>
        <w:rPr>
          <w:rFonts w:ascii="Arial" w:hAnsi="Arial" w:cs="Arial"/>
          <w:sz w:val="24"/>
          <w:szCs w:val="24"/>
        </w:rPr>
      </w:pPr>
    </w:p>
    <w:p w14:paraId="538FDB53" w14:textId="77777777"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0DDE0EF" w14:textId="77777777" w:rsidR="005D6E07" w:rsidRPr="00322729" w:rsidRDefault="005D6E07" w:rsidP="00794613">
      <w:pPr>
        <w:ind w:left="1440"/>
        <w:rPr>
          <w:rFonts w:ascii="Arial" w:hAnsi="Arial" w:cs="Arial"/>
          <w:sz w:val="24"/>
          <w:szCs w:val="24"/>
        </w:rPr>
      </w:pPr>
    </w:p>
    <w:p w14:paraId="6B0B0C3C" w14:textId="77777777"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14:paraId="21E14AB7" w14:textId="77777777" w:rsidR="00BC6856" w:rsidRPr="00CC104C" w:rsidRDefault="00BC6856" w:rsidP="00BC6856">
      <w:pPr>
        <w:pStyle w:val="ListParagraph"/>
        <w:spacing w:after="0"/>
      </w:pPr>
    </w:p>
    <w:p w14:paraId="5AFC1E21" w14:textId="77777777" w:rsidR="00077D2A" w:rsidRPr="00794613" w:rsidRDefault="00077D2A" w:rsidP="00C85774">
      <w:pPr>
        <w:pStyle w:val="ListParagraph"/>
        <w:numPr>
          <w:ilvl w:val="0"/>
          <w:numId w:val="5"/>
        </w:numPr>
        <w:spacing w:after="0"/>
        <w:ind w:left="720" w:hanging="720"/>
        <w:rPr>
          <w:b/>
          <w:u w:val="single"/>
        </w:rPr>
      </w:pPr>
      <w:r w:rsidRPr="00794613">
        <w:rPr>
          <w:b/>
          <w:u w:val="single"/>
        </w:rPr>
        <w:t>Deliverable Acceptance Criteria</w:t>
      </w:r>
    </w:p>
    <w:p w14:paraId="151CB50D" w14:textId="77777777" w:rsidR="00077D2A" w:rsidRPr="00D570AD" w:rsidRDefault="00077D2A" w:rsidP="00453DEC">
      <w:pPr>
        <w:ind w:left="1080" w:hanging="720"/>
        <w:rPr>
          <w:rFonts w:ascii="Arial" w:hAnsi="Arial" w:cs="Arial"/>
          <w:b/>
          <w:sz w:val="28"/>
          <w:szCs w:val="24"/>
          <w:u w:val="single"/>
        </w:rPr>
      </w:pPr>
    </w:p>
    <w:p w14:paraId="095A7E21" w14:textId="77777777"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6FA5799F" w14:textId="77777777" w:rsidR="008579B9" w:rsidRPr="00E73BBB" w:rsidRDefault="008579B9" w:rsidP="00453DEC">
      <w:pPr>
        <w:pStyle w:val="ListParagraph"/>
        <w:spacing w:after="0"/>
        <w:ind w:left="1080"/>
        <w:rPr>
          <w:szCs w:val="22"/>
        </w:rPr>
      </w:pPr>
    </w:p>
    <w:p w14:paraId="3A37CD76" w14:textId="77777777"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9D1F5B9" w14:textId="77777777" w:rsidR="008579B9" w:rsidRPr="00E73BBB" w:rsidRDefault="008579B9" w:rsidP="00453DEC">
      <w:pPr>
        <w:pStyle w:val="ListParagraph"/>
        <w:spacing w:after="0"/>
        <w:ind w:left="1080"/>
        <w:rPr>
          <w:szCs w:val="22"/>
        </w:rPr>
      </w:pPr>
    </w:p>
    <w:p w14:paraId="56CC631E"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7A03567A" w14:textId="77777777" w:rsidR="008579B9" w:rsidRPr="00E73BBB" w:rsidRDefault="008579B9" w:rsidP="00453DEC">
      <w:pPr>
        <w:pStyle w:val="ListParagraph"/>
        <w:spacing w:after="0"/>
        <w:ind w:left="1080"/>
        <w:rPr>
          <w:szCs w:val="22"/>
        </w:rPr>
      </w:pPr>
    </w:p>
    <w:p w14:paraId="6D198BB1"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0810EB6F" w14:textId="77777777" w:rsidR="008579B9" w:rsidRPr="00E73BBB" w:rsidRDefault="008579B9" w:rsidP="00453DEC">
      <w:pPr>
        <w:pStyle w:val="ListParagraph"/>
        <w:spacing w:after="0"/>
        <w:ind w:left="1800" w:hanging="720"/>
        <w:rPr>
          <w:szCs w:val="22"/>
        </w:rPr>
      </w:pPr>
    </w:p>
    <w:p w14:paraId="0C24A49E"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74CC0A13" w14:textId="77777777" w:rsidR="008579B9" w:rsidRPr="00E73BBB" w:rsidRDefault="008579B9" w:rsidP="00453DEC">
      <w:pPr>
        <w:pStyle w:val="ListParagraph"/>
        <w:spacing w:after="0"/>
        <w:ind w:left="1800" w:hanging="720"/>
        <w:rPr>
          <w:szCs w:val="22"/>
        </w:rPr>
      </w:pPr>
    </w:p>
    <w:p w14:paraId="52AB8272"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18B83FE2" w14:textId="77777777" w:rsidR="008579B9" w:rsidRPr="00E73BBB" w:rsidRDefault="008579B9" w:rsidP="00453DEC">
      <w:pPr>
        <w:pStyle w:val="ListParagraph"/>
        <w:spacing w:after="0"/>
        <w:ind w:left="1800" w:hanging="720"/>
        <w:rPr>
          <w:szCs w:val="22"/>
        </w:rPr>
      </w:pPr>
    </w:p>
    <w:p w14:paraId="6F778D3A" w14:textId="77777777"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5871D8E3" w14:textId="77777777" w:rsidR="008579B9" w:rsidRPr="00E73BBB" w:rsidRDefault="008579B9" w:rsidP="00453DEC">
      <w:pPr>
        <w:pStyle w:val="ListParagraph"/>
        <w:spacing w:after="0"/>
        <w:ind w:left="1800" w:hanging="720"/>
        <w:rPr>
          <w:szCs w:val="22"/>
        </w:rPr>
      </w:pPr>
    </w:p>
    <w:p w14:paraId="229A6F2F" w14:textId="77777777" w:rsidR="008579B9" w:rsidRDefault="008579B9" w:rsidP="00453DEC">
      <w:pPr>
        <w:pStyle w:val="ListParagraph"/>
        <w:numPr>
          <w:ilvl w:val="0"/>
          <w:numId w:val="4"/>
        </w:numPr>
        <w:spacing w:after="0"/>
        <w:ind w:left="1080"/>
        <w:rPr>
          <w:szCs w:val="22"/>
        </w:rPr>
      </w:pPr>
      <w:r w:rsidRPr="00E73BBB">
        <w:rPr>
          <w:szCs w:val="22"/>
        </w:rPr>
        <w:lastRenderedPageBreak/>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19A81513" w14:textId="77777777" w:rsidR="001B4086" w:rsidRPr="001B4086" w:rsidRDefault="001B4086" w:rsidP="001B4086">
      <w:pPr>
        <w:pStyle w:val="ListParagraph"/>
        <w:rPr>
          <w:szCs w:val="22"/>
        </w:rPr>
      </w:pPr>
    </w:p>
    <w:p w14:paraId="11916072" w14:textId="77777777" w:rsidR="005A3233" w:rsidRPr="00BC6856" w:rsidRDefault="005A3233" w:rsidP="005C5794">
      <w:pPr>
        <w:pStyle w:val="ListParagraph"/>
        <w:widowControl w:val="0"/>
        <w:numPr>
          <w:ilvl w:val="0"/>
          <w:numId w:val="5"/>
        </w:numPr>
        <w:spacing w:after="0"/>
        <w:ind w:left="720" w:hanging="720"/>
        <w:rPr>
          <w:b/>
        </w:rPr>
      </w:pPr>
      <w:r w:rsidRPr="00794613">
        <w:rPr>
          <w:b/>
          <w:u w:val="single"/>
        </w:rPr>
        <w:t>Project Representatives</w:t>
      </w:r>
    </w:p>
    <w:p w14:paraId="112DB196" w14:textId="77777777" w:rsidR="00BC6856" w:rsidRPr="00794613" w:rsidRDefault="00BC6856" w:rsidP="005C5794">
      <w:pPr>
        <w:pStyle w:val="ListParagraph"/>
        <w:widowControl w:val="0"/>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3A83FF93" w14:textId="77777777" w:rsidTr="00453DEC">
        <w:tc>
          <w:tcPr>
            <w:tcW w:w="4230" w:type="dxa"/>
            <w:shd w:val="clear" w:color="auto" w:fill="CCCCCC"/>
          </w:tcPr>
          <w:p w14:paraId="21027580" w14:textId="77777777" w:rsidR="00453DEC" w:rsidRPr="00322729" w:rsidRDefault="00453DEC" w:rsidP="005C5794">
            <w:pPr>
              <w:widowControl w:val="0"/>
              <w:rPr>
                <w:rFonts w:ascii="Arial" w:hAnsi="Arial" w:cs="Arial"/>
                <w:b/>
                <w:sz w:val="24"/>
                <w:szCs w:val="24"/>
              </w:rPr>
            </w:pPr>
            <w:bookmarkStart w:id="1" w:name="_Hlk532805477"/>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76627734" w14:textId="77777777" w:rsidR="00453DEC" w:rsidRPr="00322729" w:rsidRDefault="00453DEC" w:rsidP="005C5794">
            <w:pPr>
              <w:widowControl w:val="0"/>
              <w:rPr>
                <w:rFonts w:ascii="Arial" w:hAnsi="Arial" w:cs="Arial"/>
                <w:b/>
                <w:sz w:val="24"/>
                <w:szCs w:val="24"/>
              </w:rPr>
            </w:pPr>
            <w:r w:rsidRPr="00322729">
              <w:rPr>
                <w:rFonts w:ascii="Arial" w:hAnsi="Arial" w:cs="Arial"/>
                <w:b/>
                <w:sz w:val="24"/>
                <w:szCs w:val="24"/>
              </w:rPr>
              <w:t>Contractor Representative:</w:t>
            </w:r>
          </w:p>
        </w:tc>
      </w:tr>
      <w:tr w:rsidR="00453DEC" w:rsidRPr="00322729" w14:paraId="53246A1A" w14:textId="77777777" w:rsidTr="00453DEC">
        <w:tc>
          <w:tcPr>
            <w:tcW w:w="4230" w:type="dxa"/>
            <w:shd w:val="clear" w:color="auto" w:fill="auto"/>
          </w:tcPr>
          <w:p w14:paraId="74F083A4" w14:textId="77777777" w:rsidR="00453DEC" w:rsidRPr="00322729" w:rsidRDefault="002013BC" w:rsidP="005C5794">
            <w:pPr>
              <w:widowControl w:val="0"/>
              <w:rPr>
                <w:rFonts w:ascii="Arial" w:hAnsi="Arial" w:cs="Arial"/>
                <w:color w:val="FF0000"/>
                <w:sz w:val="24"/>
                <w:szCs w:val="24"/>
              </w:rPr>
            </w:pPr>
            <w:r>
              <w:rPr>
                <w:rFonts w:ascii="Arial" w:hAnsi="Arial" w:cs="Arial"/>
                <w:color w:val="FF0000"/>
                <w:sz w:val="24"/>
                <w:szCs w:val="24"/>
              </w:rPr>
              <w:t>Amy Palmer</w:t>
            </w:r>
          </w:p>
          <w:p w14:paraId="49F7113B" w14:textId="77777777" w:rsidR="00453DEC" w:rsidRPr="00322729" w:rsidRDefault="00453DEC" w:rsidP="005C5794">
            <w:pPr>
              <w:widowControl w:val="0"/>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265CD894" w14:textId="77777777" w:rsidR="00453DEC" w:rsidRPr="00322729" w:rsidRDefault="00453DEC" w:rsidP="005C5794">
            <w:pPr>
              <w:widowControl w:val="0"/>
              <w:rPr>
                <w:rFonts w:ascii="Arial" w:hAnsi="Arial" w:cs="Arial"/>
                <w:sz w:val="24"/>
                <w:szCs w:val="24"/>
              </w:rPr>
            </w:pPr>
            <w:r w:rsidRPr="00322729">
              <w:rPr>
                <w:rFonts w:ascii="Arial" w:hAnsi="Arial" w:cs="Arial"/>
                <w:sz w:val="24"/>
                <w:szCs w:val="24"/>
              </w:rPr>
              <w:t>1601 Exposition Blvd.</w:t>
            </w:r>
          </w:p>
          <w:p w14:paraId="52ED7EEE" w14:textId="77777777" w:rsidR="00453DEC" w:rsidRPr="00322729" w:rsidRDefault="00453DEC" w:rsidP="005C5794">
            <w:pPr>
              <w:widowControl w:val="0"/>
              <w:rPr>
                <w:rFonts w:ascii="Arial" w:hAnsi="Arial" w:cs="Arial"/>
                <w:sz w:val="24"/>
                <w:szCs w:val="24"/>
              </w:rPr>
            </w:pPr>
            <w:r w:rsidRPr="00322729">
              <w:rPr>
                <w:rFonts w:ascii="Arial" w:hAnsi="Arial" w:cs="Arial"/>
                <w:sz w:val="24"/>
                <w:szCs w:val="24"/>
              </w:rPr>
              <w:t>Sacramento, CA 95815</w:t>
            </w:r>
          </w:p>
          <w:p w14:paraId="7C2B5024" w14:textId="77777777" w:rsidR="00453DEC" w:rsidRPr="00322729" w:rsidRDefault="00453DEC" w:rsidP="005C5794">
            <w:pPr>
              <w:widowControl w:val="0"/>
              <w:rPr>
                <w:rFonts w:ascii="Arial" w:hAnsi="Arial" w:cs="Arial"/>
                <w:color w:val="FF0000"/>
                <w:sz w:val="24"/>
                <w:szCs w:val="24"/>
              </w:rPr>
            </w:pPr>
            <w:r w:rsidRPr="00322729">
              <w:rPr>
                <w:rFonts w:ascii="Arial" w:hAnsi="Arial" w:cs="Arial"/>
                <w:color w:val="FF0000"/>
                <w:sz w:val="24"/>
                <w:szCs w:val="24"/>
              </w:rPr>
              <w:t xml:space="preserve">(916) </w:t>
            </w:r>
            <w:r w:rsidR="002013BC">
              <w:rPr>
                <w:rFonts w:ascii="Arial" w:hAnsi="Arial" w:cs="Arial"/>
                <w:color w:val="FF0000"/>
                <w:sz w:val="24"/>
                <w:szCs w:val="24"/>
              </w:rPr>
              <w:t>228-8390</w:t>
            </w:r>
            <w:r w:rsidRPr="00322729">
              <w:rPr>
                <w:rFonts w:ascii="Arial" w:hAnsi="Arial" w:cs="Arial"/>
                <w:color w:val="FF0000"/>
                <w:sz w:val="24"/>
                <w:szCs w:val="24"/>
              </w:rPr>
              <w:t xml:space="preserve"> T</w:t>
            </w:r>
          </w:p>
          <w:p w14:paraId="24AE738F" w14:textId="77777777" w:rsidR="00453DEC" w:rsidRDefault="00DC6A81" w:rsidP="005C5794">
            <w:pPr>
              <w:widowControl w:val="0"/>
              <w:rPr>
                <w:rFonts w:ascii="Arial" w:hAnsi="Arial" w:cs="Arial"/>
                <w:color w:val="FF0000"/>
                <w:sz w:val="24"/>
                <w:szCs w:val="24"/>
              </w:rPr>
            </w:pPr>
            <w:hyperlink r:id="rId8" w:history="1">
              <w:r w:rsidR="002013BC" w:rsidRPr="00AF75E8">
                <w:rPr>
                  <w:rStyle w:val="Hyperlink"/>
                  <w:rFonts w:ascii="Arial" w:hAnsi="Arial" w:cs="Arial"/>
                  <w:sz w:val="24"/>
                  <w:szCs w:val="24"/>
                </w:rPr>
                <w:t>Amy.Palmer@covered.ca.gov</w:t>
              </w:r>
            </w:hyperlink>
          </w:p>
          <w:p w14:paraId="5393FFCD" w14:textId="77777777" w:rsidR="002013BC" w:rsidRDefault="002013BC" w:rsidP="005C5794">
            <w:pPr>
              <w:widowControl w:val="0"/>
              <w:rPr>
                <w:rFonts w:ascii="Arial" w:hAnsi="Arial" w:cs="Arial"/>
                <w:color w:val="FF0000"/>
                <w:sz w:val="24"/>
                <w:szCs w:val="24"/>
              </w:rPr>
            </w:pPr>
            <w:r>
              <w:rPr>
                <w:rFonts w:ascii="Arial" w:hAnsi="Arial" w:cs="Arial"/>
                <w:color w:val="FF0000"/>
                <w:sz w:val="24"/>
                <w:szCs w:val="24"/>
              </w:rPr>
              <w:t>Roy Kennedy</w:t>
            </w:r>
          </w:p>
          <w:p w14:paraId="6FC946EB" w14:textId="77777777" w:rsidR="002013BC" w:rsidRPr="00322729" w:rsidRDefault="002013BC" w:rsidP="002013BC">
            <w:pPr>
              <w:widowControl w:val="0"/>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17B29158" w14:textId="77777777" w:rsidR="002013BC" w:rsidRPr="00322729" w:rsidRDefault="002013BC" w:rsidP="002013BC">
            <w:pPr>
              <w:widowControl w:val="0"/>
              <w:rPr>
                <w:rFonts w:ascii="Arial" w:hAnsi="Arial" w:cs="Arial"/>
                <w:sz w:val="24"/>
                <w:szCs w:val="24"/>
              </w:rPr>
            </w:pPr>
            <w:r w:rsidRPr="00322729">
              <w:rPr>
                <w:rFonts w:ascii="Arial" w:hAnsi="Arial" w:cs="Arial"/>
                <w:sz w:val="24"/>
                <w:szCs w:val="24"/>
              </w:rPr>
              <w:t>1601 Exposition Blvd.</w:t>
            </w:r>
          </w:p>
          <w:p w14:paraId="387EAD11" w14:textId="77777777" w:rsidR="002013BC" w:rsidRPr="00322729" w:rsidRDefault="002013BC" w:rsidP="002013BC">
            <w:pPr>
              <w:widowControl w:val="0"/>
              <w:rPr>
                <w:rFonts w:ascii="Arial" w:hAnsi="Arial" w:cs="Arial"/>
                <w:sz w:val="24"/>
                <w:szCs w:val="24"/>
              </w:rPr>
            </w:pPr>
            <w:r w:rsidRPr="00322729">
              <w:rPr>
                <w:rFonts w:ascii="Arial" w:hAnsi="Arial" w:cs="Arial"/>
                <w:sz w:val="24"/>
                <w:szCs w:val="24"/>
              </w:rPr>
              <w:t>Sacramento, CA 95815</w:t>
            </w:r>
          </w:p>
          <w:p w14:paraId="6EC245AE" w14:textId="77777777" w:rsidR="002013BC" w:rsidRPr="00322729" w:rsidRDefault="002013BC" w:rsidP="002013BC">
            <w:pPr>
              <w:widowControl w:val="0"/>
              <w:rPr>
                <w:rFonts w:ascii="Arial" w:hAnsi="Arial" w:cs="Arial"/>
                <w:color w:val="FF0000"/>
                <w:sz w:val="24"/>
                <w:szCs w:val="24"/>
              </w:rPr>
            </w:pPr>
            <w:r w:rsidRPr="00322729">
              <w:rPr>
                <w:rFonts w:ascii="Arial" w:hAnsi="Arial" w:cs="Arial"/>
                <w:color w:val="FF0000"/>
                <w:sz w:val="24"/>
                <w:szCs w:val="24"/>
              </w:rPr>
              <w:t xml:space="preserve">(916) </w:t>
            </w:r>
            <w:r>
              <w:rPr>
                <w:rFonts w:ascii="Arial" w:hAnsi="Arial" w:cs="Arial"/>
                <w:color w:val="FF0000"/>
                <w:sz w:val="24"/>
                <w:szCs w:val="24"/>
              </w:rPr>
              <w:t>228-8323</w:t>
            </w:r>
            <w:r w:rsidRPr="00322729">
              <w:rPr>
                <w:rFonts w:ascii="Arial" w:hAnsi="Arial" w:cs="Arial"/>
                <w:color w:val="FF0000"/>
                <w:sz w:val="24"/>
                <w:szCs w:val="24"/>
              </w:rPr>
              <w:t xml:space="preserve"> T</w:t>
            </w:r>
          </w:p>
          <w:p w14:paraId="2DF8229E" w14:textId="77777777" w:rsidR="002013BC" w:rsidRPr="002013BC" w:rsidRDefault="00DC6A81" w:rsidP="005C5794">
            <w:pPr>
              <w:widowControl w:val="0"/>
              <w:rPr>
                <w:rFonts w:ascii="Arial" w:hAnsi="Arial" w:cs="Arial"/>
                <w:color w:val="FF0000"/>
                <w:sz w:val="24"/>
                <w:szCs w:val="24"/>
              </w:rPr>
            </w:pPr>
            <w:hyperlink r:id="rId9" w:history="1">
              <w:r w:rsidR="002013BC" w:rsidRPr="00AF75E8">
                <w:rPr>
                  <w:rStyle w:val="Hyperlink"/>
                  <w:rFonts w:ascii="Arial" w:hAnsi="Arial" w:cs="Arial"/>
                  <w:sz w:val="24"/>
                  <w:szCs w:val="24"/>
                </w:rPr>
                <w:t>Roy.Kennedy@covered.ca.gov</w:t>
              </w:r>
            </w:hyperlink>
          </w:p>
        </w:tc>
        <w:tc>
          <w:tcPr>
            <w:tcW w:w="4343" w:type="dxa"/>
            <w:shd w:val="clear" w:color="auto" w:fill="auto"/>
          </w:tcPr>
          <w:p w14:paraId="2354CB5C" w14:textId="77777777" w:rsidR="00453DEC" w:rsidRPr="00322729" w:rsidRDefault="00453DEC" w:rsidP="005C5794">
            <w:pPr>
              <w:widowControl w:val="0"/>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070A5899" w14:textId="77777777" w:rsidR="00453DEC" w:rsidRPr="00322729" w:rsidRDefault="00453DEC" w:rsidP="005C5794">
            <w:pPr>
              <w:widowControl w:val="0"/>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32F5A6B2" w14:textId="77777777" w:rsidR="00453DEC" w:rsidRPr="00322729" w:rsidRDefault="00453DEC" w:rsidP="005C5794">
            <w:pPr>
              <w:widowControl w:val="0"/>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1508CE96" w14:textId="77777777" w:rsidR="00453DEC" w:rsidRPr="00322729" w:rsidRDefault="00453DEC" w:rsidP="005C5794">
            <w:pPr>
              <w:widowControl w:val="0"/>
              <w:rPr>
                <w:rFonts w:ascii="Arial" w:hAnsi="Arial" w:cs="Arial"/>
                <w:color w:val="FF0000"/>
                <w:sz w:val="24"/>
                <w:szCs w:val="24"/>
              </w:rPr>
            </w:pPr>
            <w:r w:rsidRPr="00322729">
              <w:rPr>
                <w:rFonts w:ascii="Arial" w:hAnsi="Arial" w:cs="Arial"/>
                <w:color w:val="FF0000"/>
                <w:sz w:val="24"/>
                <w:szCs w:val="24"/>
              </w:rPr>
              <w:t>(City, State and Zip)</w:t>
            </w:r>
          </w:p>
          <w:p w14:paraId="0DEA14C1" w14:textId="77777777" w:rsidR="00453DEC" w:rsidRPr="00322729" w:rsidRDefault="00453DEC" w:rsidP="005C5794">
            <w:pPr>
              <w:widowControl w:val="0"/>
              <w:rPr>
                <w:rFonts w:ascii="Arial" w:hAnsi="Arial" w:cs="Arial"/>
                <w:color w:val="FF0000"/>
                <w:sz w:val="24"/>
                <w:szCs w:val="24"/>
              </w:rPr>
            </w:pPr>
            <w:r w:rsidRPr="00322729">
              <w:rPr>
                <w:rFonts w:ascii="Arial" w:hAnsi="Arial" w:cs="Arial"/>
                <w:color w:val="FF0000"/>
                <w:sz w:val="24"/>
                <w:szCs w:val="24"/>
              </w:rPr>
              <w:t>(916) XXX-XXXX T</w:t>
            </w:r>
          </w:p>
          <w:p w14:paraId="682AF5CB" w14:textId="77777777" w:rsidR="00453DEC" w:rsidRPr="00322729" w:rsidRDefault="00453DEC" w:rsidP="005C5794">
            <w:pPr>
              <w:widowControl w:val="0"/>
              <w:rPr>
                <w:rFonts w:ascii="Arial" w:hAnsi="Arial" w:cs="Arial"/>
                <w:sz w:val="24"/>
                <w:szCs w:val="24"/>
              </w:rPr>
            </w:pPr>
            <w:r w:rsidRPr="00322729">
              <w:rPr>
                <w:rFonts w:ascii="Arial" w:hAnsi="Arial" w:cs="Arial"/>
                <w:color w:val="FF0000"/>
                <w:sz w:val="24"/>
                <w:szCs w:val="24"/>
              </w:rPr>
              <w:t>(Email Address)</w:t>
            </w:r>
          </w:p>
        </w:tc>
      </w:tr>
    </w:tbl>
    <w:p w14:paraId="37073CDD" w14:textId="77777777" w:rsidR="005A3233" w:rsidRPr="00322729" w:rsidRDefault="005A3233" w:rsidP="005C5794">
      <w:pPr>
        <w:widowControl w:val="0"/>
        <w:ind w:left="720"/>
        <w:rPr>
          <w:rFonts w:ascii="Arial" w:hAnsi="Arial" w:cs="Arial"/>
          <w:sz w:val="24"/>
          <w:szCs w:val="24"/>
        </w:rPr>
      </w:pPr>
      <w:bookmarkStart w:id="2" w:name="_Hlk532805467"/>
      <w:bookmarkEnd w:id="1"/>
      <w:r w:rsidRPr="00322729">
        <w:rPr>
          <w:rFonts w:ascii="Arial" w:hAnsi="Arial" w:cs="Arial"/>
          <w:sz w:val="24"/>
          <w:szCs w:val="24"/>
        </w:rPr>
        <w:t>The representatives for this project, during the term of this Agreement, shall be:</w:t>
      </w:r>
    </w:p>
    <w:bookmarkEnd w:id="2"/>
    <w:p w14:paraId="2BB6C6D3" w14:textId="77777777" w:rsidR="005A3233" w:rsidRPr="00322729" w:rsidRDefault="005A3233" w:rsidP="005C5794">
      <w:pPr>
        <w:widowControl w:val="0"/>
        <w:ind w:left="720"/>
        <w:rPr>
          <w:rFonts w:ascii="Arial" w:hAnsi="Arial" w:cs="Arial"/>
          <w:sz w:val="24"/>
          <w:szCs w:val="24"/>
        </w:rPr>
      </w:pPr>
    </w:p>
    <w:p w14:paraId="1DF64CA5" w14:textId="77777777" w:rsidR="00480663" w:rsidRPr="00322729" w:rsidRDefault="00480663" w:rsidP="005C5794">
      <w:pPr>
        <w:widowControl w:val="0"/>
        <w:ind w:left="720"/>
        <w:rPr>
          <w:rFonts w:ascii="Arial" w:hAnsi="Arial" w:cs="Arial"/>
          <w:sz w:val="24"/>
          <w:szCs w:val="24"/>
        </w:rPr>
      </w:pPr>
    </w:p>
    <w:p w14:paraId="0CE70E11" w14:textId="77777777" w:rsidR="00480663" w:rsidRPr="00322729" w:rsidRDefault="00480663" w:rsidP="005C5794">
      <w:pPr>
        <w:widowControl w:val="0"/>
        <w:ind w:left="360"/>
        <w:rPr>
          <w:rFonts w:ascii="Arial" w:hAnsi="Arial"/>
          <w:b/>
          <w:sz w:val="24"/>
          <w:szCs w:val="24"/>
          <w:u w:val="single"/>
        </w:rPr>
      </w:pPr>
    </w:p>
    <w:sectPr w:rsidR="00480663" w:rsidRPr="00322729" w:rsidSect="002E3B5E">
      <w:headerReference w:type="default" r:id="rId10"/>
      <w:footerReference w:type="default" r:id="rId11"/>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CFCB5" w14:textId="77777777" w:rsidR="00C553D8" w:rsidRDefault="00C553D8">
      <w:r>
        <w:separator/>
      </w:r>
    </w:p>
  </w:endnote>
  <w:endnote w:type="continuationSeparator" w:id="0">
    <w:p w14:paraId="2ED3B525" w14:textId="77777777" w:rsidR="00C553D8" w:rsidRDefault="00C5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3734B" w14:textId="77777777"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F0527" w14:textId="77777777" w:rsidR="00C553D8" w:rsidRDefault="00C553D8">
      <w:r>
        <w:separator/>
      </w:r>
    </w:p>
  </w:footnote>
  <w:footnote w:type="continuationSeparator" w:id="0">
    <w:p w14:paraId="41129FAC" w14:textId="77777777" w:rsidR="00C553D8" w:rsidRDefault="00C55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1B96D" w14:textId="4CB828F0"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DC6A81">
      <w:rPr>
        <w:rFonts w:ascii="Arial" w:hAnsi="Arial" w:cs="Arial"/>
        <w:noProof/>
      </w:rPr>
      <w:t>15</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DC6A81">
      <w:rPr>
        <w:rFonts w:ascii="Arial" w:hAnsi="Arial" w:cs="Arial"/>
        <w:noProof/>
      </w:rPr>
      <w:t>15</w:t>
    </w:r>
    <w:r w:rsidR="00B16B00" w:rsidRPr="00B16B00">
      <w:rPr>
        <w:rFonts w:ascii="Arial" w:hAnsi="Arial" w:cs="Arial"/>
      </w:rPr>
      <w:fldChar w:fldCharType="end"/>
    </w:r>
  </w:p>
  <w:p w14:paraId="2D137213" w14:textId="77777777"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14:paraId="5E0C16D2" w14:textId="77777777" w:rsidR="00902741" w:rsidRDefault="00902741" w:rsidP="00B17F64">
    <w:pPr>
      <w:pStyle w:val="Header"/>
      <w:rPr>
        <w:rFonts w:ascii="Arial" w:hAnsi="Arial" w:cs="Arial"/>
      </w:rPr>
    </w:pPr>
  </w:p>
  <w:p w14:paraId="10D460EA"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3E96B6B1"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36EB7B4B"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87F29"/>
    <w:multiLevelType w:val="hybridMultilevel"/>
    <w:tmpl w:val="5C1CF638"/>
    <w:lvl w:ilvl="0" w:tplc="6D6E8A9E">
      <w:start w:val="1"/>
      <w:numFmt w:val="decimal"/>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15:restartNumberingAfterBreak="0">
    <w:nsid w:val="07382C79"/>
    <w:multiLevelType w:val="hybridMultilevel"/>
    <w:tmpl w:val="C8FC1A58"/>
    <w:lvl w:ilvl="0" w:tplc="823E13BE">
      <w:start w:val="1"/>
      <w:numFmt w:val="decimal"/>
      <w:lvlText w:val="%1."/>
      <w:lvlJc w:val="left"/>
      <w:pPr>
        <w:ind w:left="108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8F2E53"/>
    <w:multiLevelType w:val="hybridMultilevel"/>
    <w:tmpl w:val="91AAD368"/>
    <w:lvl w:ilvl="0" w:tplc="4DEE25B8">
      <w:start w:val="1"/>
      <w:numFmt w:val="upperLetter"/>
      <w:pStyle w:val="SOWHeading1"/>
      <w:lvlText w:val="%1."/>
      <w:lvlJc w:val="left"/>
      <w:pPr>
        <w:ind w:left="540" w:hanging="360"/>
      </w:pPr>
      <w:rPr>
        <w:b/>
      </w:rPr>
    </w:lvl>
    <w:lvl w:ilvl="1" w:tplc="0409000F">
      <w:start w:val="1"/>
      <w:numFmt w:val="decimal"/>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F223AE"/>
    <w:multiLevelType w:val="hybridMultilevel"/>
    <w:tmpl w:val="E22A20CC"/>
    <w:lvl w:ilvl="0" w:tplc="9742399E">
      <w:start w:val="1"/>
      <w:numFmt w:val="decimal"/>
      <w:lvlText w:val="%1."/>
      <w:lvlJc w:val="left"/>
      <w:pPr>
        <w:ind w:left="144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9F2C6C"/>
    <w:multiLevelType w:val="hybridMultilevel"/>
    <w:tmpl w:val="C7FE1234"/>
    <w:lvl w:ilvl="0" w:tplc="C016B85E">
      <w:start w:val="1"/>
      <w:numFmt w:val="decimal"/>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FC29F3"/>
    <w:multiLevelType w:val="hybridMultilevel"/>
    <w:tmpl w:val="805A8794"/>
    <w:lvl w:ilvl="0" w:tplc="089453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2F1696"/>
    <w:multiLevelType w:val="hybridMultilevel"/>
    <w:tmpl w:val="E22A20CC"/>
    <w:lvl w:ilvl="0" w:tplc="9742399E">
      <w:start w:val="1"/>
      <w:numFmt w:val="decimal"/>
      <w:lvlText w:val="%1."/>
      <w:lvlJc w:val="left"/>
      <w:pPr>
        <w:ind w:left="144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C45061B"/>
    <w:multiLevelType w:val="hybridMultilevel"/>
    <w:tmpl w:val="E29073BE"/>
    <w:lvl w:ilvl="0" w:tplc="823E13BE">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F95B38"/>
    <w:multiLevelType w:val="hybridMultilevel"/>
    <w:tmpl w:val="0EC0428C"/>
    <w:lvl w:ilvl="0" w:tplc="0152E56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6824C8E"/>
    <w:multiLevelType w:val="hybridMultilevel"/>
    <w:tmpl w:val="5298F3DE"/>
    <w:lvl w:ilvl="0" w:tplc="6CF09B2E">
      <w:start w:val="3"/>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90E14"/>
    <w:multiLevelType w:val="hybridMultilevel"/>
    <w:tmpl w:val="A58C7BB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5"/>
  </w:num>
  <w:num w:numId="3">
    <w:abstractNumId w:val="3"/>
  </w:num>
  <w:num w:numId="4">
    <w:abstractNumId w:val="7"/>
  </w:num>
  <w:num w:numId="5">
    <w:abstractNumId w:val="11"/>
  </w:num>
  <w:num w:numId="6">
    <w:abstractNumId w:val="9"/>
  </w:num>
  <w:num w:numId="7">
    <w:abstractNumId w:val="12"/>
  </w:num>
  <w:num w:numId="8">
    <w:abstractNumId w:val="13"/>
  </w:num>
  <w:num w:numId="9">
    <w:abstractNumId w:val="1"/>
  </w:num>
  <w:num w:numId="10">
    <w:abstractNumId w:val="16"/>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0"/>
  </w:num>
  <w:num w:numId="15">
    <w:abstractNumId w:val="5"/>
  </w:num>
  <w:num w:numId="16">
    <w:abstractNumId w:val="14"/>
  </w:num>
  <w:num w:numId="17">
    <w:abstractNumId w:val="4"/>
  </w:num>
  <w:num w:numId="1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GxMDKwsDQ0sTQyNDNS0lEKTi0uzszPAykwqgUARB9G4ywAAAA="/>
  </w:docVars>
  <w:rsids>
    <w:rsidRoot w:val="007B2DD2"/>
    <w:rsid w:val="000047FC"/>
    <w:rsid w:val="00005418"/>
    <w:rsid w:val="0001299F"/>
    <w:rsid w:val="00022E02"/>
    <w:rsid w:val="00027ECE"/>
    <w:rsid w:val="000312BA"/>
    <w:rsid w:val="00032D98"/>
    <w:rsid w:val="00045961"/>
    <w:rsid w:val="0005663D"/>
    <w:rsid w:val="00060818"/>
    <w:rsid w:val="00077D2A"/>
    <w:rsid w:val="0008109B"/>
    <w:rsid w:val="00086640"/>
    <w:rsid w:val="000873BF"/>
    <w:rsid w:val="00092FD6"/>
    <w:rsid w:val="00093E38"/>
    <w:rsid w:val="00094430"/>
    <w:rsid w:val="000A3383"/>
    <w:rsid w:val="000A7F8E"/>
    <w:rsid w:val="000C5222"/>
    <w:rsid w:val="000C68A5"/>
    <w:rsid w:val="000C747D"/>
    <w:rsid w:val="000E17A4"/>
    <w:rsid w:val="000F7232"/>
    <w:rsid w:val="00100C0C"/>
    <w:rsid w:val="0011307F"/>
    <w:rsid w:val="00114723"/>
    <w:rsid w:val="00123E42"/>
    <w:rsid w:val="001243FF"/>
    <w:rsid w:val="00127603"/>
    <w:rsid w:val="0013047E"/>
    <w:rsid w:val="001322DA"/>
    <w:rsid w:val="00142FB4"/>
    <w:rsid w:val="00143050"/>
    <w:rsid w:val="0014452C"/>
    <w:rsid w:val="001575D3"/>
    <w:rsid w:val="00160CE1"/>
    <w:rsid w:val="00171789"/>
    <w:rsid w:val="001844C1"/>
    <w:rsid w:val="001955A8"/>
    <w:rsid w:val="0019798B"/>
    <w:rsid w:val="001A2679"/>
    <w:rsid w:val="001A4149"/>
    <w:rsid w:val="001B4086"/>
    <w:rsid w:val="001B5521"/>
    <w:rsid w:val="001B5B44"/>
    <w:rsid w:val="001B794D"/>
    <w:rsid w:val="001B7EAC"/>
    <w:rsid w:val="001C421F"/>
    <w:rsid w:val="001E140C"/>
    <w:rsid w:val="001E1B4A"/>
    <w:rsid w:val="001E355B"/>
    <w:rsid w:val="001E4F58"/>
    <w:rsid w:val="002013BC"/>
    <w:rsid w:val="00207974"/>
    <w:rsid w:val="002131FD"/>
    <w:rsid w:val="00214855"/>
    <w:rsid w:val="00224F1D"/>
    <w:rsid w:val="00240344"/>
    <w:rsid w:val="00261A23"/>
    <w:rsid w:val="00265105"/>
    <w:rsid w:val="00272369"/>
    <w:rsid w:val="00291A9E"/>
    <w:rsid w:val="002A3AFA"/>
    <w:rsid w:val="002B3C1B"/>
    <w:rsid w:val="002C0FE3"/>
    <w:rsid w:val="002C1324"/>
    <w:rsid w:val="002C1550"/>
    <w:rsid w:val="002D1B23"/>
    <w:rsid w:val="002D44CE"/>
    <w:rsid w:val="002E3B5E"/>
    <w:rsid w:val="002F080D"/>
    <w:rsid w:val="002F27B1"/>
    <w:rsid w:val="00307C6B"/>
    <w:rsid w:val="00322729"/>
    <w:rsid w:val="003230CB"/>
    <w:rsid w:val="00323C80"/>
    <w:rsid w:val="00327956"/>
    <w:rsid w:val="00332F2D"/>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09F7"/>
    <w:rsid w:val="00381815"/>
    <w:rsid w:val="00381F4F"/>
    <w:rsid w:val="00393017"/>
    <w:rsid w:val="003A0148"/>
    <w:rsid w:val="003A10C8"/>
    <w:rsid w:val="003A405E"/>
    <w:rsid w:val="003B7946"/>
    <w:rsid w:val="003C024D"/>
    <w:rsid w:val="003C713A"/>
    <w:rsid w:val="003D490C"/>
    <w:rsid w:val="003D7D50"/>
    <w:rsid w:val="003E78CA"/>
    <w:rsid w:val="003F02E9"/>
    <w:rsid w:val="004009B8"/>
    <w:rsid w:val="004025AD"/>
    <w:rsid w:val="0040791E"/>
    <w:rsid w:val="004222FE"/>
    <w:rsid w:val="00422968"/>
    <w:rsid w:val="00427809"/>
    <w:rsid w:val="00433FBE"/>
    <w:rsid w:val="004411EB"/>
    <w:rsid w:val="00451CED"/>
    <w:rsid w:val="004538E2"/>
    <w:rsid w:val="00453DEC"/>
    <w:rsid w:val="004602DE"/>
    <w:rsid w:val="004657D5"/>
    <w:rsid w:val="00480663"/>
    <w:rsid w:val="00482C02"/>
    <w:rsid w:val="004A3662"/>
    <w:rsid w:val="004C3168"/>
    <w:rsid w:val="004D3039"/>
    <w:rsid w:val="004D4DC0"/>
    <w:rsid w:val="004E1217"/>
    <w:rsid w:val="004F1FE6"/>
    <w:rsid w:val="004F26DE"/>
    <w:rsid w:val="004F3241"/>
    <w:rsid w:val="004F40F1"/>
    <w:rsid w:val="004F4565"/>
    <w:rsid w:val="00506049"/>
    <w:rsid w:val="00506EF1"/>
    <w:rsid w:val="00514ECD"/>
    <w:rsid w:val="00515DA3"/>
    <w:rsid w:val="005175F8"/>
    <w:rsid w:val="0053283D"/>
    <w:rsid w:val="00542146"/>
    <w:rsid w:val="005437AF"/>
    <w:rsid w:val="005540E1"/>
    <w:rsid w:val="00564242"/>
    <w:rsid w:val="005653B0"/>
    <w:rsid w:val="005718F5"/>
    <w:rsid w:val="00583963"/>
    <w:rsid w:val="00585452"/>
    <w:rsid w:val="005877B8"/>
    <w:rsid w:val="00591921"/>
    <w:rsid w:val="00593334"/>
    <w:rsid w:val="005A3233"/>
    <w:rsid w:val="005B5488"/>
    <w:rsid w:val="005B68FC"/>
    <w:rsid w:val="005C5794"/>
    <w:rsid w:val="005D267F"/>
    <w:rsid w:val="005D4C6B"/>
    <w:rsid w:val="005D6E07"/>
    <w:rsid w:val="005E0689"/>
    <w:rsid w:val="005E084A"/>
    <w:rsid w:val="005E0FA6"/>
    <w:rsid w:val="005E19DB"/>
    <w:rsid w:val="005E2C15"/>
    <w:rsid w:val="005E5C21"/>
    <w:rsid w:val="005F60C4"/>
    <w:rsid w:val="00611473"/>
    <w:rsid w:val="0061266C"/>
    <w:rsid w:val="00644AA3"/>
    <w:rsid w:val="006457B3"/>
    <w:rsid w:val="00653BF7"/>
    <w:rsid w:val="00655B47"/>
    <w:rsid w:val="00661989"/>
    <w:rsid w:val="0066273E"/>
    <w:rsid w:val="0066601F"/>
    <w:rsid w:val="00666C0E"/>
    <w:rsid w:val="006822E7"/>
    <w:rsid w:val="00683107"/>
    <w:rsid w:val="00683674"/>
    <w:rsid w:val="00683813"/>
    <w:rsid w:val="006A08D8"/>
    <w:rsid w:val="006A104F"/>
    <w:rsid w:val="006A6C26"/>
    <w:rsid w:val="006C5A42"/>
    <w:rsid w:val="006E61F6"/>
    <w:rsid w:val="006F45BB"/>
    <w:rsid w:val="00702AE2"/>
    <w:rsid w:val="0070372A"/>
    <w:rsid w:val="00712D64"/>
    <w:rsid w:val="00714E6C"/>
    <w:rsid w:val="00721C5C"/>
    <w:rsid w:val="00725CAA"/>
    <w:rsid w:val="007575D2"/>
    <w:rsid w:val="007654AC"/>
    <w:rsid w:val="00771F92"/>
    <w:rsid w:val="00774609"/>
    <w:rsid w:val="00774674"/>
    <w:rsid w:val="00776E4F"/>
    <w:rsid w:val="00791821"/>
    <w:rsid w:val="00794613"/>
    <w:rsid w:val="007A29C3"/>
    <w:rsid w:val="007A3231"/>
    <w:rsid w:val="007A74C8"/>
    <w:rsid w:val="007B2DD2"/>
    <w:rsid w:val="007D1EB9"/>
    <w:rsid w:val="007E01DA"/>
    <w:rsid w:val="007F0202"/>
    <w:rsid w:val="00800096"/>
    <w:rsid w:val="008025CA"/>
    <w:rsid w:val="00803D71"/>
    <w:rsid w:val="008066B4"/>
    <w:rsid w:val="00816834"/>
    <w:rsid w:val="00824A14"/>
    <w:rsid w:val="00825A1E"/>
    <w:rsid w:val="00831F00"/>
    <w:rsid w:val="00835729"/>
    <w:rsid w:val="00836C7E"/>
    <w:rsid w:val="0084135B"/>
    <w:rsid w:val="00843764"/>
    <w:rsid w:val="008579B9"/>
    <w:rsid w:val="00863EE6"/>
    <w:rsid w:val="008708D5"/>
    <w:rsid w:val="008747D2"/>
    <w:rsid w:val="00884BA0"/>
    <w:rsid w:val="00886689"/>
    <w:rsid w:val="008925C7"/>
    <w:rsid w:val="00892838"/>
    <w:rsid w:val="00892C8E"/>
    <w:rsid w:val="008A3EE1"/>
    <w:rsid w:val="008A4661"/>
    <w:rsid w:val="008A6678"/>
    <w:rsid w:val="008B2E89"/>
    <w:rsid w:val="008B5FDB"/>
    <w:rsid w:val="008C63D6"/>
    <w:rsid w:val="008D3C54"/>
    <w:rsid w:val="008D5F71"/>
    <w:rsid w:val="008F001D"/>
    <w:rsid w:val="008F4BF9"/>
    <w:rsid w:val="008F7E17"/>
    <w:rsid w:val="00900F06"/>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9030E"/>
    <w:rsid w:val="009B3247"/>
    <w:rsid w:val="009B4365"/>
    <w:rsid w:val="009B5A9E"/>
    <w:rsid w:val="009B631E"/>
    <w:rsid w:val="009C0D76"/>
    <w:rsid w:val="009C609D"/>
    <w:rsid w:val="009E338E"/>
    <w:rsid w:val="009E5D47"/>
    <w:rsid w:val="009F0749"/>
    <w:rsid w:val="00A005E5"/>
    <w:rsid w:val="00A115D9"/>
    <w:rsid w:val="00A14776"/>
    <w:rsid w:val="00A161FE"/>
    <w:rsid w:val="00A22660"/>
    <w:rsid w:val="00A24B35"/>
    <w:rsid w:val="00A24D91"/>
    <w:rsid w:val="00A514C6"/>
    <w:rsid w:val="00A51873"/>
    <w:rsid w:val="00A546AB"/>
    <w:rsid w:val="00A62F3C"/>
    <w:rsid w:val="00A7232E"/>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AF3457"/>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6856"/>
    <w:rsid w:val="00BC70DD"/>
    <w:rsid w:val="00BD6736"/>
    <w:rsid w:val="00BF7683"/>
    <w:rsid w:val="00C01C2F"/>
    <w:rsid w:val="00C0240E"/>
    <w:rsid w:val="00C12F9F"/>
    <w:rsid w:val="00C22E79"/>
    <w:rsid w:val="00C23AD7"/>
    <w:rsid w:val="00C313E0"/>
    <w:rsid w:val="00C37980"/>
    <w:rsid w:val="00C553D8"/>
    <w:rsid w:val="00C628C1"/>
    <w:rsid w:val="00C64DE3"/>
    <w:rsid w:val="00C64F72"/>
    <w:rsid w:val="00C653AA"/>
    <w:rsid w:val="00C83F22"/>
    <w:rsid w:val="00C842AC"/>
    <w:rsid w:val="00C85774"/>
    <w:rsid w:val="00C92ABC"/>
    <w:rsid w:val="00C932C5"/>
    <w:rsid w:val="00C938EB"/>
    <w:rsid w:val="00CA4567"/>
    <w:rsid w:val="00CB4D9B"/>
    <w:rsid w:val="00CC104C"/>
    <w:rsid w:val="00CC557F"/>
    <w:rsid w:val="00CD1970"/>
    <w:rsid w:val="00CD6201"/>
    <w:rsid w:val="00CE1A2E"/>
    <w:rsid w:val="00CE2488"/>
    <w:rsid w:val="00CF5937"/>
    <w:rsid w:val="00D01450"/>
    <w:rsid w:val="00D02BAA"/>
    <w:rsid w:val="00D118E8"/>
    <w:rsid w:val="00D14881"/>
    <w:rsid w:val="00D24367"/>
    <w:rsid w:val="00D24A6C"/>
    <w:rsid w:val="00D3057C"/>
    <w:rsid w:val="00D30DCA"/>
    <w:rsid w:val="00D311E5"/>
    <w:rsid w:val="00D3445A"/>
    <w:rsid w:val="00D37722"/>
    <w:rsid w:val="00D40D00"/>
    <w:rsid w:val="00D41B64"/>
    <w:rsid w:val="00D43194"/>
    <w:rsid w:val="00D44492"/>
    <w:rsid w:val="00D5242B"/>
    <w:rsid w:val="00D60CE1"/>
    <w:rsid w:val="00D6224F"/>
    <w:rsid w:val="00D83716"/>
    <w:rsid w:val="00D84F3E"/>
    <w:rsid w:val="00D90383"/>
    <w:rsid w:val="00DA2859"/>
    <w:rsid w:val="00DB615A"/>
    <w:rsid w:val="00DB6284"/>
    <w:rsid w:val="00DB757D"/>
    <w:rsid w:val="00DC3E81"/>
    <w:rsid w:val="00DC6A81"/>
    <w:rsid w:val="00DD4694"/>
    <w:rsid w:val="00DD6787"/>
    <w:rsid w:val="00DE1D2C"/>
    <w:rsid w:val="00DE5E20"/>
    <w:rsid w:val="00DF0199"/>
    <w:rsid w:val="00DF3AC4"/>
    <w:rsid w:val="00E066C4"/>
    <w:rsid w:val="00E22C67"/>
    <w:rsid w:val="00E33B21"/>
    <w:rsid w:val="00E341C5"/>
    <w:rsid w:val="00E52301"/>
    <w:rsid w:val="00E676E2"/>
    <w:rsid w:val="00E73F6C"/>
    <w:rsid w:val="00E758B9"/>
    <w:rsid w:val="00E75D93"/>
    <w:rsid w:val="00E80060"/>
    <w:rsid w:val="00E80369"/>
    <w:rsid w:val="00E86EA2"/>
    <w:rsid w:val="00E90A7A"/>
    <w:rsid w:val="00E923FE"/>
    <w:rsid w:val="00E92FBE"/>
    <w:rsid w:val="00E96C18"/>
    <w:rsid w:val="00EA228C"/>
    <w:rsid w:val="00EA36B2"/>
    <w:rsid w:val="00EA792D"/>
    <w:rsid w:val="00EC06D2"/>
    <w:rsid w:val="00EE1861"/>
    <w:rsid w:val="00EF1FE4"/>
    <w:rsid w:val="00F029BB"/>
    <w:rsid w:val="00F15AC4"/>
    <w:rsid w:val="00F22510"/>
    <w:rsid w:val="00F250E0"/>
    <w:rsid w:val="00F3330C"/>
    <w:rsid w:val="00F3575A"/>
    <w:rsid w:val="00F35FE0"/>
    <w:rsid w:val="00F54EB0"/>
    <w:rsid w:val="00F5735E"/>
    <w:rsid w:val="00F60516"/>
    <w:rsid w:val="00F646E4"/>
    <w:rsid w:val="00F66C71"/>
    <w:rsid w:val="00F71849"/>
    <w:rsid w:val="00F742A9"/>
    <w:rsid w:val="00F76B2E"/>
    <w:rsid w:val="00F806FC"/>
    <w:rsid w:val="00F95D5D"/>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DA7E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paragraph" w:customStyle="1" w:styleId="SOWHeading1">
    <w:name w:val="SOW Heading 1"/>
    <w:basedOn w:val="Normal"/>
    <w:rsid w:val="00F95D5D"/>
    <w:pPr>
      <w:numPr>
        <w:numId w:val="12"/>
      </w:numPr>
      <w:spacing w:after="240"/>
      <w:ind w:left="547" w:hanging="547"/>
    </w:pPr>
    <w:rPr>
      <w:rFonts w:ascii="Arial" w:eastAsiaTheme="minorHAnsi" w:hAnsi="Arial" w:cs="Arial"/>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y.Palmer@covered.ca.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y.Kennedy@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620C6-AF60-4D20-803D-55FF9D27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4357</Words>
  <Characters>26118</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30415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2019-03-08T00:38:00Z</dcterms:created>
  <dcterms:modified xsi:type="dcterms:W3CDTF">2019-03-11T17:04:00Z</dcterms:modified>
</cp:coreProperties>
</file>